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6" w:rsidRDefault="00EE67C6" w:rsidP="00100333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  <w:b/>
        </w:rPr>
      </w:pPr>
    </w:p>
    <w:p w:rsidR="00AC1A7A" w:rsidRDefault="00AC1A7A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5° Mandamiento</w:t>
      </w:r>
    </w:p>
    <w:p w:rsidR="001860C6" w:rsidRPr="00B8467B" w:rsidRDefault="00AC1A7A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Serie: Relaciones</w:t>
      </w:r>
    </w:p>
    <w:p w:rsidR="00C00388" w:rsidRDefault="00D871D9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 w:rsidRPr="00B8467B">
        <w:rPr>
          <w:rFonts w:ascii="Arial" w:hAnsi="Arial" w:cs="Arial"/>
          <w:b/>
        </w:rPr>
        <w:t>Pastor</w:t>
      </w:r>
      <w:r w:rsidR="001A4C40">
        <w:rPr>
          <w:rFonts w:ascii="Arial" w:hAnsi="Arial" w:cs="Arial"/>
          <w:b/>
        </w:rPr>
        <w:t>:</w:t>
      </w:r>
      <w:r w:rsidRPr="00B8467B">
        <w:rPr>
          <w:rFonts w:ascii="Arial" w:hAnsi="Arial" w:cs="Arial"/>
          <w:b/>
        </w:rPr>
        <w:t xml:space="preserve"> Pedro </w:t>
      </w:r>
      <w:r w:rsidR="00E77139" w:rsidRPr="00B8467B">
        <w:rPr>
          <w:rFonts w:ascii="Arial" w:hAnsi="Arial" w:cs="Arial"/>
          <w:b/>
        </w:rPr>
        <w:t xml:space="preserve">Abel </w:t>
      </w:r>
      <w:r w:rsidRPr="00B8467B">
        <w:rPr>
          <w:rFonts w:ascii="Arial" w:hAnsi="Arial" w:cs="Arial"/>
          <w:b/>
        </w:rPr>
        <w:t>Herná</w:t>
      </w:r>
      <w:r w:rsidR="00C00388" w:rsidRPr="00B8467B">
        <w:rPr>
          <w:rFonts w:ascii="Arial" w:hAnsi="Arial" w:cs="Arial"/>
          <w:b/>
        </w:rPr>
        <w:t>ndez</w:t>
      </w:r>
    </w:p>
    <w:p w:rsidR="0088645E" w:rsidRDefault="0088645E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 Narrow" w:hAnsi="Arial Narrow" w:cs="Arial"/>
          <w:i/>
        </w:rPr>
      </w:pPr>
    </w:p>
    <w:p w:rsidR="007C1280" w:rsidRPr="007C1280" w:rsidRDefault="00A65D8D" w:rsidP="00100333">
      <w:pPr>
        <w:tabs>
          <w:tab w:val="left" w:pos="675"/>
          <w:tab w:val="center" w:pos="4419"/>
        </w:tabs>
        <w:jc w:val="center"/>
        <w:rPr>
          <w:rFonts w:ascii="Arial" w:hAnsi="Arial" w:cs="Arial"/>
          <w:bCs/>
          <w:i/>
        </w:rPr>
      </w:pPr>
      <w:r w:rsidRPr="007C1280">
        <w:rPr>
          <w:rFonts w:ascii="Arial" w:hAnsi="Arial" w:cs="Arial"/>
          <w:bCs/>
          <w:i/>
        </w:rPr>
        <w:t>“</w:t>
      </w:r>
      <w:r w:rsidRPr="007C1280">
        <w:rPr>
          <w:rFonts w:ascii="Arial" w:hAnsi="Arial" w:cs="Arial" w:hint="cs"/>
          <w:bCs/>
          <w:i/>
        </w:rPr>
        <w:t>El ojo que se burla de su padre y desprecia las instrucciones de su madre</w:t>
      </w:r>
      <w:r w:rsidR="007C1280" w:rsidRPr="007C1280">
        <w:rPr>
          <w:rFonts w:ascii="Arial" w:hAnsi="Arial" w:cs="Arial"/>
          <w:bCs/>
          <w:i/>
        </w:rPr>
        <w:t xml:space="preserve"> </w:t>
      </w:r>
      <w:r w:rsidRPr="007C1280">
        <w:rPr>
          <w:rFonts w:ascii="Arial" w:hAnsi="Arial" w:cs="Arial" w:hint="cs"/>
          <w:bCs/>
          <w:i/>
        </w:rPr>
        <w:t>será arrancado por los cuervos del valle</w:t>
      </w:r>
      <w:r w:rsidR="007C1280" w:rsidRPr="007C1280">
        <w:rPr>
          <w:rFonts w:ascii="Arial" w:hAnsi="Arial" w:cs="Arial"/>
          <w:bCs/>
          <w:i/>
        </w:rPr>
        <w:t xml:space="preserve"> </w:t>
      </w:r>
      <w:r w:rsidRPr="007C1280">
        <w:rPr>
          <w:rFonts w:ascii="Arial" w:hAnsi="Arial" w:cs="Arial" w:hint="cs"/>
          <w:bCs/>
          <w:i/>
        </w:rPr>
        <w:t>y devorado por los buitres.</w:t>
      </w:r>
      <w:r w:rsidRPr="007C1280">
        <w:rPr>
          <w:rFonts w:ascii="Arial" w:hAnsi="Arial" w:cs="Arial"/>
          <w:bCs/>
          <w:i/>
        </w:rPr>
        <w:t>”</w:t>
      </w:r>
      <w:r w:rsidR="007C1280">
        <w:rPr>
          <w:rFonts w:ascii="Arial" w:hAnsi="Arial" w:cs="Arial"/>
          <w:bCs/>
          <w:i/>
        </w:rPr>
        <w:t xml:space="preserve"> Proverbios 30:17</w:t>
      </w:r>
    </w:p>
    <w:p w:rsidR="002000EA" w:rsidRDefault="007C1280" w:rsidP="00100333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C1280">
        <w:rPr>
          <w:rFonts w:ascii="Arial" w:hAnsi="Arial" w:cs="Arial"/>
          <w:bCs/>
        </w:rPr>
        <w:drawing>
          <wp:anchor distT="0" distB="0" distL="114300" distR="114300" simplePos="0" relativeHeight="251658240" behindDoc="0" locked="0" layoutInCell="1" allowOverlap="1" wp14:anchorId="3909F295" wp14:editId="4DAC0157">
            <wp:simplePos x="0" y="0"/>
            <wp:positionH relativeFrom="column">
              <wp:posOffset>4596765</wp:posOffset>
            </wp:positionH>
            <wp:positionV relativeFrom="paragraph">
              <wp:posOffset>137160</wp:posOffset>
            </wp:positionV>
            <wp:extent cx="1104900" cy="1143635"/>
            <wp:effectExtent l="0" t="0" r="0" b="0"/>
            <wp:wrapSquare wrapText="bothSides"/>
            <wp:docPr id="1026" name="Picture 2" descr="https://keterleisrael.files.wordpress.com/2009/05/shavuot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keterleisrael.files.wordpress.com/2009/05/shavuot5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76" w:rsidRDefault="007C1280" w:rsidP="00100333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diez mandamientos </w:t>
      </w:r>
      <w:r w:rsidR="00FC5337">
        <w:rPr>
          <w:rFonts w:ascii="Arial" w:hAnsi="Arial" w:cs="Arial"/>
          <w:bCs/>
        </w:rPr>
        <w:t>son la máxima de las ordenanzas que Dios le dio al hombre para su bien. Estos se dividen en dos grup</w:t>
      </w:r>
      <w:r w:rsidR="00022A6F">
        <w:rPr>
          <w:rFonts w:ascii="Arial" w:hAnsi="Arial" w:cs="Arial"/>
          <w:bCs/>
        </w:rPr>
        <w:t>os: D</w:t>
      </w:r>
      <w:r w:rsidR="00FC5337">
        <w:rPr>
          <w:rFonts w:ascii="Arial" w:hAnsi="Arial" w:cs="Arial"/>
          <w:bCs/>
        </w:rPr>
        <w:t xml:space="preserve">el primero al cuarto se refiere a la relación entre Dios y el hombre, y  del quinto al décimo se refiere a la relación entre hombres. Y es de gran relevancia que este segundo grupo de mandamientos comience con </w:t>
      </w:r>
      <w:r w:rsidR="00FC5337" w:rsidRPr="00FC5337">
        <w:rPr>
          <w:rFonts w:ascii="Arial" w:hAnsi="Arial" w:cs="Arial"/>
          <w:bCs/>
          <w:i/>
        </w:rPr>
        <w:t>“</w:t>
      </w:r>
      <w:r w:rsidR="00FC5337" w:rsidRPr="00FC5337">
        <w:rPr>
          <w:rFonts w:ascii="Arial" w:hAnsi="Arial" w:cs="Arial" w:hint="cs"/>
          <w:bCs/>
          <w:i/>
        </w:rPr>
        <w:t>Honra a tu padre y a tu madre, como Jehová tu Dios te ha mandado, para que sean prolongados tus días, y para que te vaya bien sobre la tierra que Jehová tu Dios te da.</w:t>
      </w:r>
      <w:r w:rsidR="00FC5337" w:rsidRPr="00FC5337">
        <w:rPr>
          <w:rFonts w:ascii="Arial" w:hAnsi="Arial" w:cs="Arial"/>
          <w:bCs/>
          <w:i/>
        </w:rPr>
        <w:t xml:space="preserve">” </w:t>
      </w:r>
      <w:r w:rsidR="00FC5337" w:rsidRPr="00FC5337">
        <w:rPr>
          <w:rFonts w:ascii="Arial" w:hAnsi="Arial" w:cs="Arial" w:hint="cs"/>
          <w:bCs/>
          <w:i/>
        </w:rPr>
        <w:t>Deuteronomio 5:16</w:t>
      </w:r>
      <w:r w:rsidR="00FC5337">
        <w:rPr>
          <w:rFonts w:ascii="Arial" w:hAnsi="Arial" w:cs="Arial"/>
          <w:bCs/>
          <w:i/>
        </w:rPr>
        <w:t xml:space="preserve">. </w:t>
      </w:r>
      <w:r w:rsidR="00FC5337">
        <w:rPr>
          <w:rFonts w:ascii="Arial" w:hAnsi="Arial" w:cs="Arial"/>
          <w:bCs/>
        </w:rPr>
        <w:t>Este mandamiento es el primero que tiene una promesa si lo cumples, te ira bien y tus días serán prolongados.</w:t>
      </w:r>
      <w:r w:rsidR="00985436">
        <w:rPr>
          <w:rFonts w:ascii="Arial" w:hAnsi="Arial" w:cs="Arial"/>
          <w:bCs/>
        </w:rPr>
        <w:t xml:space="preserve"> Y de la misma manera el n</w:t>
      </w:r>
      <w:r w:rsidR="00022A6F">
        <w:rPr>
          <w:rFonts w:ascii="Arial" w:hAnsi="Arial" w:cs="Arial"/>
          <w:bCs/>
        </w:rPr>
        <w:t>o honrar a tus padres te llevará</w:t>
      </w:r>
      <w:r w:rsidR="00985436">
        <w:rPr>
          <w:rFonts w:ascii="Arial" w:hAnsi="Arial" w:cs="Arial"/>
          <w:bCs/>
        </w:rPr>
        <w:t xml:space="preserve"> a estar en fracaso. </w:t>
      </w:r>
    </w:p>
    <w:p w:rsidR="00281049" w:rsidRDefault="00985436" w:rsidP="00100333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 hacer una encuesta a un grupo de personas que habían fracasado en sus negocios, llamó la atención</w:t>
      </w:r>
      <w:r w:rsidR="0028104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que la gran mayoría de ellos tenían problemas con sus padres. Si has estado a punto de lograr cosas y algo pasa que no has podido, como si algo te estorbara para lograrlo, debes analizar la relación que tienes con tus p</w:t>
      </w:r>
      <w:r w:rsidR="00022A6F">
        <w:rPr>
          <w:rFonts w:ascii="Arial" w:hAnsi="Arial" w:cs="Arial"/>
          <w:bCs/>
        </w:rPr>
        <w:t>adres, y preguntarte muy seriamente si es que los estas honrando.</w:t>
      </w:r>
      <w:r>
        <w:rPr>
          <w:rFonts w:ascii="Arial" w:hAnsi="Arial" w:cs="Arial"/>
          <w:bCs/>
        </w:rPr>
        <w:t xml:space="preserve"> </w:t>
      </w:r>
      <w:r w:rsidR="00100333">
        <w:rPr>
          <w:rFonts w:ascii="Arial" w:hAnsi="Arial" w:cs="Arial"/>
          <w:bCs/>
        </w:rPr>
        <w:t xml:space="preserve">¿Qué es honrar? Honrar a tus padres es: </w:t>
      </w:r>
      <w:r w:rsidR="00100333" w:rsidRPr="00100333">
        <w:rPr>
          <w:rFonts w:ascii="Arial" w:hAnsi="Arial" w:cs="Arial" w:hint="cs"/>
          <w:bCs/>
        </w:rPr>
        <w:t>Obedecer, Amar, resp</w:t>
      </w:r>
      <w:r w:rsidR="00100333">
        <w:rPr>
          <w:rFonts w:ascii="Arial" w:hAnsi="Arial" w:cs="Arial" w:hint="cs"/>
          <w:bCs/>
        </w:rPr>
        <w:t>etar, Estimar, Perdonar, Ayudar</w:t>
      </w:r>
      <w:r w:rsidR="00100333">
        <w:rPr>
          <w:rFonts w:ascii="Arial" w:hAnsi="Arial" w:cs="Arial"/>
          <w:bCs/>
        </w:rPr>
        <w:t xml:space="preserve"> y</w:t>
      </w:r>
      <w:r w:rsidR="00100333" w:rsidRPr="00100333">
        <w:rPr>
          <w:rFonts w:ascii="Arial" w:hAnsi="Arial" w:cs="Arial" w:hint="cs"/>
          <w:bCs/>
        </w:rPr>
        <w:t xml:space="preserve"> no avergonzar</w:t>
      </w:r>
      <w:r w:rsidR="00100333">
        <w:rPr>
          <w:rFonts w:ascii="Arial" w:hAnsi="Arial" w:cs="Arial"/>
          <w:bCs/>
        </w:rPr>
        <w:t>.</w:t>
      </w:r>
    </w:p>
    <w:p w:rsidR="00281049" w:rsidRPr="00E27B76" w:rsidRDefault="00F64C98" w:rsidP="00281049">
      <w:pPr>
        <w:pStyle w:val="Prrafodelista"/>
        <w:numPr>
          <w:ilvl w:val="0"/>
          <w:numId w:val="44"/>
        </w:numPr>
        <w:tabs>
          <w:tab w:val="left" w:pos="675"/>
          <w:tab w:val="center" w:pos="4419"/>
        </w:tabs>
        <w:jc w:val="both"/>
        <w:rPr>
          <w:rFonts w:ascii="Arial" w:hAnsi="Arial" w:cs="Arial"/>
          <w:bCs/>
          <w:i/>
        </w:rPr>
      </w:pPr>
      <w:r w:rsidRPr="00F64C98">
        <w:rPr>
          <w:rFonts w:ascii="Arial" w:hAnsi="Arial" w:cs="Arial"/>
          <w:b/>
          <w:bCs/>
        </w:rPr>
        <w:t xml:space="preserve">Hónralos </w:t>
      </w:r>
      <w:r w:rsidR="00281049" w:rsidRPr="00F64C98">
        <w:rPr>
          <w:rFonts w:ascii="Arial" w:hAnsi="Arial" w:cs="Arial"/>
          <w:b/>
          <w:bCs/>
        </w:rPr>
        <w:t>Emocionalmente</w:t>
      </w:r>
      <w:r w:rsidR="00281049" w:rsidRPr="00281049">
        <w:rPr>
          <w:rFonts w:ascii="Arial" w:hAnsi="Arial" w:cs="Arial"/>
          <w:bCs/>
        </w:rPr>
        <w:t xml:space="preserve">. </w:t>
      </w:r>
      <w:r w:rsidR="00281049">
        <w:rPr>
          <w:rFonts w:ascii="Arial" w:hAnsi="Arial" w:cs="Arial"/>
          <w:bCs/>
        </w:rPr>
        <w:t>“</w:t>
      </w:r>
      <w:r w:rsidR="00281049" w:rsidRPr="00281049">
        <w:rPr>
          <w:rFonts w:ascii="Arial" w:hAnsi="Arial" w:cs="Arial" w:hint="cs"/>
          <w:bCs/>
          <w:i/>
        </w:rPr>
        <w:t>La corona de los ancianos son sus nietos;</w:t>
      </w:r>
      <w:r w:rsidR="00281049">
        <w:rPr>
          <w:rFonts w:ascii="Arial" w:hAnsi="Arial" w:cs="Arial"/>
          <w:bCs/>
          <w:i/>
        </w:rPr>
        <w:t xml:space="preserve"> </w:t>
      </w:r>
      <w:r w:rsidR="00281049" w:rsidRPr="00281049">
        <w:rPr>
          <w:rFonts w:ascii="Arial" w:hAnsi="Arial" w:cs="Arial" w:hint="cs"/>
          <w:bCs/>
          <w:i/>
        </w:rPr>
        <w:t>el orgullo de los hijos son sus padres</w:t>
      </w:r>
      <w:r w:rsidR="00281049">
        <w:rPr>
          <w:rFonts w:ascii="Arial" w:hAnsi="Arial" w:cs="Arial"/>
          <w:bCs/>
          <w:i/>
        </w:rPr>
        <w:t>”</w:t>
      </w:r>
      <w:r w:rsidR="00281049" w:rsidRPr="00281049">
        <w:rPr>
          <w:rFonts w:ascii="Arial" w:hAnsi="Arial" w:cs="Arial"/>
          <w:bCs/>
          <w:i/>
        </w:rPr>
        <w:t xml:space="preserve"> Proverbios 17:6</w:t>
      </w:r>
      <w:r w:rsidR="00281049">
        <w:rPr>
          <w:rFonts w:ascii="Arial" w:hAnsi="Arial" w:cs="Arial"/>
          <w:bCs/>
          <w:i/>
        </w:rPr>
        <w:t xml:space="preserve"> </w:t>
      </w:r>
      <w:r w:rsidR="00E27B76">
        <w:rPr>
          <w:rFonts w:ascii="Arial" w:hAnsi="Arial" w:cs="Arial"/>
          <w:bCs/>
        </w:rPr>
        <w:t xml:space="preserve"> Debemos estar con nuestros padres, mostrarles nuestro respeto y amor, si la distancia no te permite estar con ellos, llámales por teléfono, no los olvides, La biblia enseña a honrarlos y no dice si fueron buenos o no, como hijos no puedes juzgarlos. Honrar a tus padres es perdonarlos, si tienes resentimiento en contra de ellos, no los estás honrando. Enseña a tus hijos a honrarlos y que no les falten al respeto. </w:t>
      </w:r>
    </w:p>
    <w:p w:rsidR="00E27B76" w:rsidRPr="00F64C98" w:rsidRDefault="00E27B76" w:rsidP="00E27B76">
      <w:pPr>
        <w:pStyle w:val="Prrafodelista"/>
        <w:tabs>
          <w:tab w:val="left" w:pos="675"/>
          <w:tab w:val="center" w:pos="4419"/>
        </w:tabs>
        <w:jc w:val="both"/>
        <w:rPr>
          <w:rFonts w:ascii="Arial" w:hAnsi="Arial" w:cs="Arial"/>
          <w:b/>
          <w:bCs/>
          <w:i/>
        </w:rPr>
      </w:pPr>
    </w:p>
    <w:p w:rsidR="00E27B76" w:rsidRPr="00E27B76" w:rsidRDefault="00F64C98" w:rsidP="00E27B76">
      <w:pPr>
        <w:pStyle w:val="Prrafodelista"/>
        <w:numPr>
          <w:ilvl w:val="0"/>
          <w:numId w:val="44"/>
        </w:numPr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 w:rsidRPr="00F64C98">
        <w:rPr>
          <w:rFonts w:ascii="Arial" w:hAnsi="Arial" w:cs="Arial"/>
          <w:b/>
          <w:bCs/>
        </w:rPr>
        <w:t xml:space="preserve">Hónralos </w:t>
      </w:r>
      <w:r w:rsidR="00E27B76" w:rsidRPr="00F64C98">
        <w:rPr>
          <w:rFonts w:ascii="Arial" w:hAnsi="Arial" w:cs="Arial"/>
          <w:b/>
          <w:bCs/>
        </w:rPr>
        <w:t>Verbalmente</w:t>
      </w:r>
      <w:r w:rsidR="00E27B76" w:rsidRPr="00E27B76">
        <w:rPr>
          <w:rFonts w:ascii="Arial" w:hAnsi="Arial" w:cs="Arial"/>
          <w:bCs/>
        </w:rPr>
        <w:t xml:space="preserve">. </w:t>
      </w:r>
      <w:r w:rsidR="00E27B76" w:rsidRPr="00E27B76">
        <w:rPr>
          <w:rFonts w:ascii="Arial" w:hAnsi="Arial" w:cs="Arial" w:hint="cs"/>
          <w:bCs/>
        </w:rPr>
        <w:t>Hijos, obedezcan a sus padres como agrada al Señor, porque esto es justo</w:t>
      </w:r>
      <w:r w:rsidR="00E27B76">
        <w:rPr>
          <w:rFonts w:ascii="Arial" w:hAnsi="Arial" w:cs="Arial"/>
          <w:bCs/>
        </w:rPr>
        <w:t xml:space="preserve">. Efesios 6:1, la obediencia es una de las formas más claras de honrarlos, hay personas que hablan ásperamente a sus padres, aun los golpean, y permiten que la gente le falte al respeto, </w:t>
      </w:r>
      <w:r w:rsidR="00E27B76" w:rsidRPr="00E27B76">
        <w:rPr>
          <w:rFonts w:ascii="Arial" w:hAnsi="Arial" w:cs="Arial"/>
          <w:bCs/>
          <w:i/>
        </w:rPr>
        <w:t>“</w:t>
      </w:r>
      <w:r w:rsidR="00E27B76" w:rsidRPr="00E27B76">
        <w:rPr>
          <w:rFonts w:ascii="Arial" w:hAnsi="Arial" w:cs="Arial" w:hint="cs"/>
          <w:bCs/>
          <w:i/>
        </w:rPr>
        <w:t>Al que maldice a su padre o a su madre,</w:t>
      </w:r>
      <w:r w:rsidR="00E27B76" w:rsidRPr="00E27B76">
        <w:rPr>
          <w:rFonts w:ascii="Arial" w:hAnsi="Arial" w:cs="Arial" w:hint="cs"/>
          <w:bCs/>
          <w:i/>
        </w:rPr>
        <w:br/>
        <w:t>Se le apagará su lámpara en oscuridad tenebrosa.</w:t>
      </w:r>
      <w:r w:rsidR="00E27B76" w:rsidRPr="00E27B76">
        <w:rPr>
          <w:rFonts w:ascii="Arial" w:hAnsi="Arial" w:cs="Arial"/>
          <w:bCs/>
          <w:i/>
        </w:rPr>
        <w:t>” Proverbios 20:20</w:t>
      </w:r>
      <w:r w:rsidR="00E27B76">
        <w:rPr>
          <w:rFonts w:ascii="Arial" w:hAnsi="Arial" w:cs="Arial"/>
          <w:bCs/>
          <w:i/>
        </w:rPr>
        <w:t>.</w:t>
      </w:r>
    </w:p>
    <w:p w:rsidR="00E27B76" w:rsidRPr="00E27B76" w:rsidRDefault="00E27B76" w:rsidP="00E27B76">
      <w:pPr>
        <w:pStyle w:val="Prrafodelista"/>
        <w:rPr>
          <w:rFonts w:ascii="Arial" w:hAnsi="Arial" w:cs="Arial"/>
          <w:bCs/>
        </w:rPr>
      </w:pPr>
    </w:p>
    <w:p w:rsidR="00E27B76" w:rsidRPr="00E27B76" w:rsidRDefault="00E27B76" w:rsidP="00E27B76">
      <w:pPr>
        <w:pStyle w:val="Prrafodelista"/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281049" w:rsidRDefault="00F64C98" w:rsidP="00281049">
      <w:pPr>
        <w:pStyle w:val="Prrafodelista"/>
        <w:numPr>
          <w:ilvl w:val="0"/>
          <w:numId w:val="44"/>
        </w:numPr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Hónralos </w:t>
      </w:r>
      <w:r w:rsidR="00E27B76" w:rsidRPr="00104E58">
        <w:rPr>
          <w:rFonts w:ascii="Arial" w:hAnsi="Arial" w:cs="Arial"/>
          <w:b/>
          <w:bCs/>
        </w:rPr>
        <w:t>Económicamente</w:t>
      </w:r>
      <w:r w:rsidR="00E27B76">
        <w:rPr>
          <w:rFonts w:ascii="Arial" w:hAnsi="Arial" w:cs="Arial"/>
          <w:bCs/>
        </w:rPr>
        <w:t>. Un dicho mexicano dice</w:t>
      </w:r>
      <w:r w:rsidR="00E27B76" w:rsidRPr="00580ADD">
        <w:rPr>
          <w:rFonts w:ascii="Arial" w:hAnsi="Arial" w:cs="Arial"/>
          <w:bCs/>
          <w:i/>
        </w:rPr>
        <w:t>: “Un padre es capaz de mantener a 10 hijos, pero 10 hijos no son capaces de mantener a un padre”</w:t>
      </w:r>
      <w:r w:rsidR="00E27B76">
        <w:rPr>
          <w:rFonts w:ascii="Arial" w:hAnsi="Arial" w:cs="Arial"/>
          <w:bCs/>
        </w:rPr>
        <w:t xml:space="preserve">. Cuando se llega a la edad adulta, la gran mayoría </w:t>
      </w:r>
      <w:r w:rsidR="00580ADD">
        <w:rPr>
          <w:rFonts w:ascii="Arial" w:hAnsi="Arial" w:cs="Arial"/>
          <w:bCs/>
        </w:rPr>
        <w:t xml:space="preserve">de personas, no pueden producir ingresos suficientes para mantenerse, y una forma de honrarlos es </w:t>
      </w:r>
      <w:r w:rsidR="00104E58">
        <w:rPr>
          <w:rFonts w:ascii="Arial" w:hAnsi="Arial" w:cs="Arial"/>
          <w:bCs/>
        </w:rPr>
        <w:t>ayudándolos</w:t>
      </w:r>
      <w:r w:rsidR="00580ADD">
        <w:rPr>
          <w:rFonts w:ascii="Arial" w:hAnsi="Arial" w:cs="Arial"/>
          <w:bCs/>
        </w:rPr>
        <w:t xml:space="preserve"> económicamente, esto produce una grande bendición en la economía de las personas. Quién honra a sus padres económicamente será recompensado por Dios. Muchas personas piensas que no pueden ayudar a sus padres </w:t>
      </w:r>
      <w:r w:rsidR="00104E58">
        <w:rPr>
          <w:rFonts w:ascii="Arial" w:hAnsi="Arial" w:cs="Arial"/>
          <w:bCs/>
        </w:rPr>
        <w:t xml:space="preserve">económicamente </w:t>
      </w:r>
      <w:r w:rsidR="00580ADD">
        <w:rPr>
          <w:rFonts w:ascii="Arial" w:hAnsi="Arial" w:cs="Arial"/>
          <w:bCs/>
        </w:rPr>
        <w:t xml:space="preserve">porque no tienen dinero. Todos en algún momento hemos estado sin </w:t>
      </w:r>
      <w:r w:rsidR="00104E58">
        <w:rPr>
          <w:rFonts w:ascii="Arial" w:hAnsi="Arial" w:cs="Arial"/>
          <w:bCs/>
        </w:rPr>
        <w:t>dinero, y si en un momento así encuentras 20 pesos, son un verdadero tesoro. No se trata de cuanto les puedas dar, se trata de honrarlos y apoyarlos. Aun que tus padres tengan dinero, siembra económicamente en ellos, será de bendición para ti.</w:t>
      </w:r>
    </w:p>
    <w:p w:rsidR="00104E58" w:rsidRDefault="00104E58" w:rsidP="00104E58">
      <w:pPr>
        <w:pStyle w:val="Prrafodelista"/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</w:p>
    <w:p w:rsidR="006A6FCD" w:rsidRDefault="00F64C98" w:rsidP="006A6FCD">
      <w:pPr>
        <w:pStyle w:val="Prrafodelista"/>
        <w:numPr>
          <w:ilvl w:val="0"/>
          <w:numId w:val="44"/>
        </w:numPr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Hónralos, </w:t>
      </w:r>
      <w:r w:rsidR="00104E58">
        <w:rPr>
          <w:rFonts w:ascii="Arial" w:hAnsi="Arial" w:cs="Arial"/>
          <w:b/>
          <w:bCs/>
        </w:rPr>
        <w:t>S</w:t>
      </w:r>
      <w:bookmarkStart w:id="0" w:name="_GoBack"/>
      <w:bookmarkEnd w:id="0"/>
      <w:r w:rsidR="00104E58">
        <w:rPr>
          <w:rFonts w:ascii="Arial" w:hAnsi="Arial" w:cs="Arial"/>
          <w:b/>
          <w:bCs/>
        </w:rPr>
        <w:t>e una bendición para tus padres, no una preocupación</w:t>
      </w:r>
      <w:r w:rsidR="00104E58" w:rsidRPr="00104E58">
        <w:rPr>
          <w:rFonts w:ascii="Arial" w:hAnsi="Arial" w:cs="Arial"/>
          <w:bCs/>
        </w:rPr>
        <w:t>.</w:t>
      </w:r>
      <w:r w:rsidR="00104E58">
        <w:rPr>
          <w:rFonts w:ascii="Arial" w:hAnsi="Arial" w:cs="Arial"/>
          <w:bCs/>
        </w:rPr>
        <w:t xml:space="preserve"> “</w:t>
      </w:r>
      <w:r w:rsidR="00104E58" w:rsidRPr="00104E58">
        <w:rPr>
          <w:rFonts w:ascii="Arial" w:hAnsi="Arial" w:cs="Arial" w:hint="cs"/>
          <w:bCs/>
        </w:rPr>
        <w:t>El hijo sabio alegra al padre, pero el hijo necio es tristeza para su madre.</w:t>
      </w:r>
      <w:r w:rsidR="00104E58">
        <w:rPr>
          <w:rFonts w:ascii="Arial" w:hAnsi="Arial" w:cs="Arial"/>
          <w:bCs/>
        </w:rPr>
        <w:t xml:space="preserve">” </w:t>
      </w:r>
      <w:r w:rsidR="00104E58" w:rsidRPr="00104E58">
        <w:rPr>
          <w:rFonts w:ascii="Arial" w:hAnsi="Arial" w:cs="Arial" w:hint="cs"/>
          <w:bCs/>
        </w:rPr>
        <w:t>Proverbios 10:1</w:t>
      </w:r>
      <w:r w:rsidR="00104E58">
        <w:rPr>
          <w:rFonts w:ascii="Arial" w:hAnsi="Arial" w:cs="Arial"/>
          <w:bCs/>
        </w:rPr>
        <w:t>. Muchas veces en lugar de llevar alegría a nuestros padres, lo único que le llevamos son problemas, cuando tenemos momentos de alegría ni nos acordamos de ellos, solo para llevarles problemas y preocupaciones.</w:t>
      </w:r>
      <w:r w:rsidR="006A6FCD">
        <w:rPr>
          <w:rFonts w:ascii="Arial" w:hAnsi="Arial" w:cs="Arial"/>
          <w:bCs/>
        </w:rPr>
        <w:t xml:space="preserve"> Eres tu quien le hablas a tus papás para saber cómo están</w:t>
      </w:r>
      <w:proofErr w:type="gramStart"/>
      <w:r w:rsidR="006A6FCD">
        <w:rPr>
          <w:rFonts w:ascii="Arial" w:hAnsi="Arial" w:cs="Arial"/>
          <w:bCs/>
        </w:rPr>
        <w:t>?</w:t>
      </w:r>
      <w:proofErr w:type="gramEnd"/>
      <w:r w:rsidR="006A6FCD">
        <w:rPr>
          <w:rFonts w:ascii="Arial" w:hAnsi="Arial" w:cs="Arial"/>
          <w:bCs/>
        </w:rPr>
        <w:t xml:space="preserve"> O son ellos quien constantemente te están hablando, preocupados por ti. La biblia enseña que lo que debemos dar a nuestros padres son alegrías en lugar de problemas.</w:t>
      </w:r>
    </w:p>
    <w:p w:rsidR="00A5596C" w:rsidRDefault="006A6FCD" w:rsidP="006A6FCD">
      <w:pPr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  <w:r>
        <w:rPr>
          <w:rFonts w:ascii="Arial" w:hAnsi="Arial" w:cs="Arial"/>
          <w:bCs/>
        </w:rPr>
        <w:t>Recuerda ese principio de oro: “</w:t>
      </w:r>
      <w:r w:rsidRPr="006A6FCD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No os dejéis engañar, de Dios nadie se burla; pues todo lo que el hombre siembre, eso también segará.</w:t>
      </w:r>
      <w:r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”</w:t>
      </w:r>
      <w:r w:rsidRPr="006A6FCD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 xml:space="preserve"> Gálatas 6:7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La mejor forma de asegurar una larga vida, llena de bendiciones y una vejez bendecida es sembrando honra con nuestros padres. Los últimos meses, nuestro ministerio VIDAYUDA se ha enfocado a apoyar a ancianos con necesidad, las ocasiones que he tenido la oportunidad de visitar a estos anciani</w:t>
      </w:r>
      <w:r w:rsidR="00A5596C">
        <w:rPr>
          <w:rFonts w:ascii="Arial" w:hAnsi="Arial" w:cs="Arial"/>
          <w:color w:val="001320"/>
          <w:sz w:val="21"/>
          <w:szCs w:val="21"/>
          <w:shd w:val="clear" w:color="auto" w:fill="FDFEFF"/>
        </w:rPr>
        <w:t>tos, he visto cosas muy tristes: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</w:t>
      </w:r>
      <w:r w:rsidR="00A5596C">
        <w:rPr>
          <w:rFonts w:ascii="Arial" w:hAnsi="Arial" w:cs="Arial"/>
          <w:color w:val="001320"/>
          <w:sz w:val="21"/>
          <w:szCs w:val="21"/>
          <w:shd w:val="clear" w:color="auto" w:fill="FDFEFF"/>
        </w:rPr>
        <w:t>A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>ncianos enfermos,</w:t>
      </w:r>
      <w:r w:rsidR="00A5596C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olvidados, maltratados, 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>hijos</w:t>
      </w:r>
      <w:r w:rsidR="00A5596C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y nietos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desobli</w:t>
      </w:r>
      <w:r w:rsidR="00A5596C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gados e ingratos con sus padres. Nosotros no podemos juzgar a las personas, pero podemos aprender de los errores de los demás, y estoy seguro que estos ancianitos, a los cuales debemos ayudar y bendecir, no sembraron cosas buenas con sus padres y en su vida, y por esa razón se encuentran en esa situación. </w:t>
      </w:r>
    </w:p>
    <w:p w:rsidR="00A5596C" w:rsidRPr="00A5596C" w:rsidRDefault="00A5596C" w:rsidP="00A5596C">
      <w:pPr>
        <w:tabs>
          <w:tab w:val="left" w:pos="675"/>
          <w:tab w:val="center" w:pos="4419"/>
        </w:tabs>
        <w:jc w:val="center"/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</w:pPr>
      <w:r w:rsidRPr="00A5596C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Hijos, obedeced en el Señor a vuestros padres, porque esto es justo.</w:t>
      </w:r>
      <w:r w:rsidRPr="00A5596C">
        <w:rPr>
          <w:rFonts w:ascii="Arial" w:hAnsi="Arial" w:cs="Arial" w:hint="cs"/>
          <w:b/>
          <w:bCs/>
          <w:i/>
          <w:color w:val="001320"/>
          <w:sz w:val="21"/>
          <w:szCs w:val="21"/>
          <w:shd w:val="clear" w:color="auto" w:fill="FDFEFF"/>
          <w:vertAlign w:val="superscript"/>
        </w:rPr>
        <w:t> </w:t>
      </w:r>
      <w:r w:rsidRPr="00A5596C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Honra a tu padre y a tu madre, que es el primer mandamiento con promesa;</w:t>
      </w:r>
      <w:r w:rsidRPr="00A5596C">
        <w:rPr>
          <w:rFonts w:ascii="Arial" w:hAnsi="Arial" w:cs="Arial" w:hint="cs"/>
          <w:b/>
          <w:bCs/>
          <w:i/>
          <w:color w:val="001320"/>
          <w:sz w:val="21"/>
          <w:szCs w:val="21"/>
          <w:shd w:val="clear" w:color="auto" w:fill="FDFEFF"/>
          <w:vertAlign w:val="superscript"/>
        </w:rPr>
        <w:t> </w:t>
      </w:r>
      <w:r w:rsidRPr="00A5596C">
        <w:rPr>
          <w:rFonts w:ascii="Arial" w:hAnsi="Arial" w:cs="Arial" w:hint="cs"/>
          <w:i/>
          <w:color w:val="001320"/>
          <w:sz w:val="21"/>
          <w:szCs w:val="21"/>
          <w:u w:val="single"/>
          <w:shd w:val="clear" w:color="auto" w:fill="FDFEFF"/>
        </w:rPr>
        <w:t>para que te vaya bien, y seas de larga vida sobre la tierra</w:t>
      </w:r>
      <w:r w:rsidRPr="00A5596C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.</w:t>
      </w:r>
      <w:r w:rsidRPr="00A5596C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 xml:space="preserve">” </w:t>
      </w:r>
      <w:r w:rsidRPr="00A5596C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Efesios 6</w:t>
      </w:r>
      <w:r w:rsidRPr="00A5596C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:1-3</w:t>
      </w:r>
    </w:p>
    <w:p w:rsidR="0066103A" w:rsidRDefault="006A6FCD" w:rsidP="00A5596C">
      <w:pPr>
        <w:tabs>
          <w:tab w:val="left" w:pos="675"/>
          <w:tab w:val="center" w:pos="44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 </w:t>
      </w:r>
      <w:r w:rsidR="004D6C58" w:rsidRPr="0066103A">
        <w:rPr>
          <w:rFonts w:ascii="Arial" w:hAnsi="Arial" w:cs="Arial"/>
          <w:b/>
          <w:bCs/>
        </w:rPr>
        <w:t>PREGUNTAS DE DISCUSIÓN</w:t>
      </w:r>
    </w:p>
    <w:p w:rsidR="008A6869" w:rsidRPr="00A5596C" w:rsidRDefault="00A5596C" w:rsidP="00100333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¿Cómo puedes honrar emocionalmente a tus padres?</w:t>
      </w:r>
    </w:p>
    <w:p w:rsidR="00A5596C" w:rsidRPr="00A5596C" w:rsidRDefault="00A5596C" w:rsidP="00100333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¿Se puede honrar a un padre que fue desobligado? ¿Cómo?</w:t>
      </w:r>
    </w:p>
    <w:p w:rsidR="00A5596C" w:rsidRPr="00A5596C" w:rsidRDefault="00A5596C" w:rsidP="00100333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¿yo no honre a mis padres pero ya murieron, cómo puedo ser perdonado?</w:t>
      </w:r>
    </w:p>
    <w:p w:rsidR="00A5596C" w:rsidRPr="00A5596C" w:rsidRDefault="00A5596C" w:rsidP="00100333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¿Has conocido gente que maldiga a su padre?</w:t>
      </w:r>
    </w:p>
    <w:p w:rsidR="00A5596C" w:rsidRPr="00A5596C" w:rsidRDefault="00A5596C" w:rsidP="00A5596C">
      <w:pPr>
        <w:pStyle w:val="Prrafodelista"/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</w:p>
    <w:sectPr w:rsidR="00A5596C" w:rsidRPr="00A55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AC" w:rsidRDefault="00450FAC" w:rsidP="005D6488">
      <w:pPr>
        <w:spacing w:after="0" w:line="240" w:lineRule="auto"/>
      </w:pPr>
      <w:r>
        <w:separator/>
      </w:r>
    </w:p>
  </w:endnote>
  <w:endnote w:type="continuationSeparator" w:id="0">
    <w:p w:rsidR="00450FAC" w:rsidRDefault="00450FAC" w:rsidP="005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7"/>
      <w:gridCol w:w="3189"/>
      <w:gridCol w:w="2928"/>
    </w:tblGrid>
    <w:tr w:rsidR="00F45789" w:rsidTr="00975D56">
      <w:trPr>
        <w:jc w:val="center"/>
      </w:trPr>
      <w:tc>
        <w:tcPr>
          <w:tcW w:w="2992" w:type="dxa"/>
        </w:tcPr>
        <w:p w:rsidR="00800344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 “Vida Abundante”</w:t>
          </w:r>
          <w:r w:rsidR="00800344">
            <w:rPr>
              <w:sz w:val="18"/>
            </w:rPr>
            <w:t xml:space="preserve"> </w:t>
          </w:r>
        </w:p>
        <w:p w:rsidR="00F45789" w:rsidRPr="00975D56" w:rsidRDefault="00800344" w:rsidP="00C44D12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Rio Bravo, Tam</w:t>
          </w:r>
          <w:r w:rsidR="00C44D12">
            <w:rPr>
              <w:sz w:val="18"/>
            </w:rPr>
            <w:t>aulipas</w:t>
          </w:r>
        </w:p>
      </w:tc>
      <w:tc>
        <w:tcPr>
          <w:tcW w:w="2993" w:type="dxa"/>
        </w:tcPr>
        <w:p w:rsidR="00F45789" w:rsidRPr="00975D56" w:rsidRDefault="00975D56" w:rsidP="00975D56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“</w:t>
          </w:r>
          <w:r w:rsidR="0052241D">
            <w:rPr>
              <w:sz w:val="18"/>
            </w:rPr>
            <w:t>Grupos de Conexión</w:t>
          </w:r>
          <w:r>
            <w:rPr>
              <w:sz w:val="18"/>
            </w:rPr>
            <w:t>”</w:t>
          </w:r>
        </w:p>
        <w:p w:rsidR="002A1123" w:rsidRDefault="002A1123" w:rsidP="002A1123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www.vidaabundanteriobravo.jimdo.com</w:t>
          </w:r>
        </w:p>
        <w:p w:rsidR="00975D56" w:rsidRPr="00975D56" w:rsidRDefault="00975D56" w:rsidP="00975D56">
          <w:pPr>
            <w:pStyle w:val="Piedepgina"/>
            <w:rPr>
              <w:sz w:val="18"/>
            </w:rPr>
          </w:pPr>
        </w:p>
      </w:tc>
      <w:tc>
        <w:tcPr>
          <w:tcW w:w="2993" w:type="dxa"/>
        </w:tcPr>
        <w:p w:rsidR="00F45789" w:rsidRPr="00975D56" w:rsidRDefault="00F45789" w:rsidP="006F3398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Tema: </w:t>
          </w:r>
          <w:r w:rsidR="00FA37B1">
            <w:rPr>
              <w:sz w:val="18"/>
            </w:rPr>
            <w:t>“</w:t>
          </w:r>
          <w:r w:rsidR="00FF6FE5">
            <w:rPr>
              <w:sz w:val="18"/>
            </w:rPr>
            <w:t xml:space="preserve"> </w:t>
          </w:r>
          <w:r w:rsidR="006F3398">
            <w:rPr>
              <w:sz w:val="18"/>
            </w:rPr>
            <w:t>Viaja Ligero</w:t>
          </w:r>
          <w:r w:rsidR="00FA37B1">
            <w:rPr>
              <w:sz w:val="18"/>
            </w:rPr>
            <w:t>”</w:t>
          </w:r>
        </w:p>
      </w:tc>
    </w:tr>
  </w:tbl>
  <w:p w:rsidR="00F45789" w:rsidRDefault="00F457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AC" w:rsidRDefault="00450FAC" w:rsidP="005D6488">
      <w:pPr>
        <w:spacing w:after="0" w:line="240" w:lineRule="auto"/>
      </w:pPr>
      <w:r>
        <w:separator/>
      </w:r>
    </w:p>
  </w:footnote>
  <w:footnote w:type="continuationSeparator" w:id="0">
    <w:p w:rsidR="00450FAC" w:rsidRDefault="00450FAC" w:rsidP="005D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88" w:rsidRDefault="005D6488" w:rsidP="005D6488">
    <w:pPr>
      <w:pStyle w:val="Encabezado"/>
      <w:pBdr>
        <w:bottom w:val="single" w:sz="4" w:space="1" w:color="auto"/>
      </w:pBdr>
    </w:pPr>
    <w:r>
      <w:t xml:space="preserve"> </w:t>
    </w:r>
    <w:r>
      <w:rPr>
        <w:noProof/>
        <w:lang w:eastAsia="es-MX"/>
      </w:rPr>
      <w:drawing>
        <wp:inline distT="0" distB="0" distL="0" distR="0" wp14:anchorId="4126391E" wp14:editId="726A0472">
          <wp:extent cx="1323975" cy="5746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 abundate logo 2 negro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25" cy="57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52241D">
      <w:rPr>
        <w:noProof/>
        <w:lang w:eastAsia="es-MX"/>
      </w:rPr>
      <w:drawing>
        <wp:inline distT="0" distB="0" distL="0" distR="0" wp14:anchorId="68396D5E" wp14:editId="7E2594F9">
          <wp:extent cx="771525" cy="832435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ctar gris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831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52241D">
      <w:rPr>
        <w:noProof/>
        <w:lang w:eastAsia="es-MX"/>
      </w:rPr>
      <w:drawing>
        <wp:inline distT="0" distB="0" distL="0" distR="0" wp14:anchorId="02D10EE5" wp14:editId="2935132D">
          <wp:extent cx="1016351" cy="583338"/>
          <wp:effectExtent l="0" t="0" r="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S DE CONEXION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647" cy="58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9C"/>
    <w:multiLevelType w:val="hybridMultilevel"/>
    <w:tmpl w:val="71462330"/>
    <w:lvl w:ilvl="0" w:tplc="AB42A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542"/>
    <w:multiLevelType w:val="hybridMultilevel"/>
    <w:tmpl w:val="D1B6CF98"/>
    <w:lvl w:ilvl="0" w:tplc="1998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382"/>
    <w:multiLevelType w:val="hybridMultilevel"/>
    <w:tmpl w:val="94924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5000"/>
    <w:multiLevelType w:val="hybridMultilevel"/>
    <w:tmpl w:val="10722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3120"/>
    <w:multiLevelType w:val="hybridMultilevel"/>
    <w:tmpl w:val="8DF43EB0"/>
    <w:lvl w:ilvl="0" w:tplc="767C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66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6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03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8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8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ED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5F4FE3"/>
    <w:multiLevelType w:val="hybridMultilevel"/>
    <w:tmpl w:val="1C4251E6"/>
    <w:lvl w:ilvl="0" w:tplc="755CC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2C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47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AC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43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C7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F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49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93AE9"/>
    <w:multiLevelType w:val="hybridMultilevel"/>
    <w:tmpl w:val="3EC8DD40"/>
    <w:lvl w:ilvl="0" w:tplc="9454C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C13C6"/>
    <w:multiLevelType w:val="hybridMultilevel"/>
    <w:tmpl w:val="74FC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58E1"/>
    <w:multiLevelType w:val="hybridMultilevel"/>
    <w:tmpl w:val="244262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1DA5"/>
    <w:multiLevelType w:val="hybridMultilevel"/>
    <w:tmpl w:val="354632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85F2B"/>
    <w:multiLevelType w:val="hybridMultilevel"/>
    <w:tmpl w:val="80468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2CAA"/>
    <w:multiLevelType w:val="hybridMultilevel"/>
    <w:tmpl w:val="7236F8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2794A"/>
    <w:multiLevelType w:val="hybridMultilevel"/>
    <w:tmpl w:val="AB184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6E35"/>
    <w:multiLevelType w:val="hybridMultilevel"/>
    <w:tmpl w:val="34E83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45198"/>
    <w:multiLevelType w:val="hybridMultilevel"/>
    <w:tmpl w:val="F1B078B4"/>
    <w:lvl w:ilvl="0" w:tplc="B5B21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269E0"/>
    <w:multiLevelType w:val="hybridMultilevel"/>
    <w:tmpl w:val="EBCE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1695B"/>
    <w:multiLevelType w:val="hybridMultilevel"/>
    <w:tmpl w:val="1E4CA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D12BF"/>
    <w:multiLevelType w:val="hybridMultilevel"/>
    <w:tmpl w:val="7FFEC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6B8C"/>
    <w:multiLevelType w:val="hybridMultilevel"/>
    <w:tmpl w:val="492A3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E1072"/>
    <w:multiLevelType w:val="hybridMultilevel"/>
    <w:tmpl w:val="01CC6E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07EE7"/>
    <w:multiLevelType w:val="hybridMultilevel"/>
    <w:tmpl w:val="ABDA7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D1E23"/>
    <w:multiLevelType w:val="hybridMultilevel"/>
    <w:tmpl w:val="A47ED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62D1B"/>
    <w:multiLevelType w:val="hybridMultilevel"/>
    <w:tmpl w:val="F09E9D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F4A60"/>
    <w:multiLevelType w:val="hybridMultilevel"/>
    <w:tmpl w:val="5FFE1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57E03"/>
    <w:multiLevelType w:val="hybridMultilevel"/>
    <w:tmpl w:val="F06E6ECC"/>
    <w:lvl w:ilvl="0" w:tplc="62605F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15012"/>
    <w:multiLevelType w:val="hybridMultilevel"/>
    <w:tmpl w:val="5F92BC0E"/>
    <w:lvl w:ilvl="0" w:tplc="5DCCF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5855"/>
    <w:multiLevelType w:val="hybridMultilevel"/>
    <w:tmpl w:val="DE4A5610"/>
    <w:lvl w:ilvl="0" w:tplc="2CCC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9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C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C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C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6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2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595750F"/>
    <w:multiLevelType w:val="hybridMultilevel"/>
    <w:tmpl w:val="A942B8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31E36"/>
    <w:multiLevelType w:val="hybridMultilevel"/>
    <w:tmpl w:val="D6CE38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45F66"/>
    <w:multiLevelType w:val="hybridMultilevel"/>
    <w:tmpl w:val="B01EE9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F568A"/>
    <w:multiLevelType w:val="hybridMultilevel"/>
    <w:tmpl w:val="5A9EB9A2"/>
    <w:lvl w:ilvl="0" w:tplc="DD6E6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63B82"/>
    <w:multiLevelType w:val="hybridMultilevel"/>
    <w:tmpl w:val="AA8C3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4629A"/>
    <w:multiLevelType w:val="hybridMultilevel"/>
    <w:tmpl w:val="19203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57946"/>
    <w:multiLevelType w:val="hybridMultilevel"/>
    <w:tmpl w:val="0B109F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F518F"/>
    <w:multiLevelType w:val="hybridMultilevel"/>
    <w:tmpl w:val="974A7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95E48"/>
    <w:multiLevelType w:val="hybridMultilevel"/>
    <w:tmpl w:val="8C02C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44B4"/>
    <w:multiLevelType w:val="hybridMultilevel"/>
    <w:tmpl w:val="509AB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94505"/>
    <w:multiLevelType w:val="hybridMultilevel"/>
    <w:tmpl w:val="2D104A04"/>
    <w:lvl w:ilvl="0" w:tplc="CE84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07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AD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27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67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C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A5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AE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AF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876403"/>
    <w:multiLevelType w:val="hybridMultilevel"/>
    <w:tmpl w:val="AC585C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51E27"/>
    <w:multiLevelType w:val="hybridMultilevel"/>
    <w:tmpl w:val="06A09A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6474A"/>
    <w:multiLevelType w:val="hybridMultilevel"/>
    <w:tmpl w:val="BCB042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209FC"/>
    <w:multiLevelType w:val="hybridMultilevel"/>
    <w:tmpl w:val="0178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5531B"/>
    <w:multiLevelType w:val="hybridMultilevel"/>
    <w:tmpl w:val="54C6B592"/>
    <w:lvl w:ilvl="0" w:tplc="DAB84C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4518F"/>
    <w:multiLevelType w:val="hybridMultilevel"/>
    <w:tmpl w:val="ED22D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35"/>
  </w:num>
  <w:num w:numId="5">
    <w:abstractNumId w:val="39"/>
  </w:num>
  <w:num w:numId="6">
    <w:abstractNumId w:val="8"/>
  </w:num>
  <w:num w:numId="7">
    <w:abstractNumId w:val="30"/>
  </w:num>
  <w:num w:numId="8">
    <w:abstractNumId w:val="1"/>
  </w:num>
  <w:num w:numId="9">
    <w:abstractNumId w:val="18"/>
  </w:num>
  <w:num w:numId="10">
    <w:abstractNumId w:val="28"/>
  </w:num>
  <w:num w:numId="11">
    <w:abstractNumId w:val="7"/>
  </w:num>
  <w:num w:numId="12">
    <w:abstractNumId w:val="27"/>
  </w:num>
  <w:num w:numId="13">
    <w:abstractNumId w:val="21"/>
  </w:num>
  <w:num w:numId="14">
    <w:abstractNumId w:val="19"/>
  </w:num>
  <w:num w:numId="15">
    <w:abstractNumId w:val="10"/>
  </w:num>
  <w:num w:numId="16">
    <w:abstractNumId w:val="42"/>
  </w:num>
  <w:num w:numId="17">
    <w:abstractNumId w:val="9"/>
  </w:num>
  <w:num w:numId="18">
    <w:abstractNumId w:val="24"/>
  </w:num>
  <w:num w:numId="19">
    <w:abstractNumId w:val="11"/>
  </w:num>
  <w:num w:numId="20">
    <w:abstractNumId w:val="2"/>
  </w:num>
  <w:num w:numId="21">
    <w:abstractNumId w:val="22"/>
  </w:num>
  <w:num w:numId="22">
    <w:abstractNumId w:val="15"/>
  </w:num>
  <w:num w:numId="23">
    <w:abstractNumId w:val="29"/>
  </w:num>
  <w:num w:numId="24">
    <w:abstractNumId w:val="43"/>
  </w:num>
  <w:num w:numId="25">
    <w:abstractNumId w:val="40"/>
  </w:num>
  <w:num w:numId="26">
    <w:abstractNumId w:val="41"/>
  </w:num>
  <w:num w:numId="27">
    <w:abstractNumId w:val="6"/>
  </w:num>
  <w:num w:numId="28">
    <w:abstractNumId w:val="3"/>
  </w:num>
  <w:num w:numId="29">
    <w:abstractNumId w:val="31"/>
  </w:num>
  <w:num w:numId="30">
    <w:abstractNumId w:val="32"/>
  </w:num>
  <w:num w:numId="31">
    <w:abstractNumId w:val="20"/>
  </w:num>
  <w:num w:numId="32">
    <w:abstractNumId w:val="12"/>
  </w:num>
  <w:num w:numId="33">
    <w:abstractNumId w:val="34"/>
  </w:num>
  <w:num w:numId="34">
    <w:abstractNumId w:val="33"/>
  </w:num>
  <w:num w:numId="35">
    <w:abstractNumId w:val="26"/>
  </w:num>
  <w:num w:numId="36">
    <w:abstractNumId w:val="38"/>
  </w:num>
  <w:num w:numId="37">
    <w:abstractNumId w:val="5"/>
  </w:num>
  <w:num w:numId="38">
    <w:abstractNumId w:val="16"/>
  </w:num>
  <w:num w:numId="39">
    <w:abstractNumId w:val="14"/>
  </w:num>
  <w:num w:numId="40">
    <w:abstractNumId w:val="0"/>
  </w:num>
  <w:num w:numId="41">
    <w:abstractNumId w:val="37"/>
  </w:num>
  <w:num w:numId="42">
    <w:abstractNumId w:val="17"/>
  </w:num>
  <w:num w:numId="43">
    <w:abstractNumId w:val="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8"/>
    <w:rsid w:val="000032B4"/>
    <w:rsid w:val="00003E7F"/>
    <w:rsid w:val="000053C7"/>
    <w:rsid w:val="00022A6F"/>
    <w:rsid w:val="00036E01"/>
    <w:rsid w:val="000531B5"/>
    <w:rsid w:val="00054EF3"/>
    <w:rsid w:val="00056806"/>
    <w:rsid w:val="00066501"/>
    <w:rsid w:val="00070032"/>
    <w:rsid w:val="00075B02"/>
    <w:rsid w:val="00077FA6"/>
    <w:rsid w:val="0009103D"/>
    <w:rsid w:val="00092C24"/>
    <w:rsid w:val="000A14EF"/>
    <w:rsid w:val="000A17DE"/>
    <w:rsid w:val="000A5317"/>
    <w:rsid w:val="000B1BD0"/>
    <w:rsid w:val="000B795E"/>
    <w:rsid w:val="000D313E"/>
    <w:rsid w:val="000E1426"/>
    <w:rsid w:val="000E1DE5"/>
    <w:rsid w:val="000E614A"/>
    <w:rsid w:val="000F0016"/>
    <w:rsid w:val="000F44B3"/>
    <w:rsid w:val="00100333"/>
    <w:rsid w:val="00104E58"/>
    <w:rsid w:val="0011314C"/>
    <w:rsid w:val="00113B0B"/>
    <w:rsid w:val="00135651"/>
    <w:rsid w:val="00153672"/>
    <w:rsid w:val="001652C0"/>
    <w:rsid w:val="00165E6F"/>
    <w:rsid w:val="00175F45"/>
    <w:rsid w:val="001779E1"/>
    <w:rsid w:val="00183A9A"/>
    <w:rsid w:val="001860C6"/>
    <w:rsid w:val="001A011A"/>
    <w:rsid w:val="001A4C40"/>
    <w:rsid w:val="001B35E2"/>
    <w:rsid w:val="001D2E00"/>
    <w:rsid w:val="001D4FC9"/>
    <w:rsid w:val="001D5DFC"/>
    <w:rsid w:val="001D65E8"/>
    <w:rsid w:val="001E0B40"/>
    <w:rsid w:val="001E27D2"/>
    <w:rsid w:val="001F0CDB"/>
    <w:rsid w:val="001F2436"/>
    <w:rsid w:val="002000EA"/>
    <w:rsid w:val="00205332"/>
    <w:rsid w:val="00220901"/>
    <w:rsid w:val="00222607"/>
    <w:rsid w:val="00225814"/>
    <w:rsid w:val="00231C28"/>
    <w:rsid w:val="00232898"/>
    <w:rsid w:val="002334F4"/>
    <w:rsid w:val="0023523C"/>
    <w:rsid w:val="002434CE"/>
    <w:rsid w:val="0025121E"/>
    <w:rsid w:val="00251656"/>
    <w:rsid w:val="00254E9F"/>
    <w:rsid w:val="002640E2"/>
    <w:rsid w:val="00271608"/>
    <w:rsid w:val="00271BC8"/>
    <w:rsid w:val="002757F1"/>
    <w:rsid w:val="002779A9"/>
    <w:rsid w:val="00277FC1"/>
    <w:rsid w:val="00281049"/>
    <w:rsid w:val="00290142"/>
    <w:rsid w:val="00291CBF"/>
    <w:rsid w:val="00291E3D"/>
    <w:rsid w:val="002933D2"/>
    <w:rsid w:val="002951B8"/>
    <w:rsid w:val="002A1123"/>
    <w:rsid w:val="002A5D35"/>
    <w:rsid w:val="002B21CE"/>
    <w:rsid w:val="002B39EC"/>
    <w:rsid w:val="002B7BF3"/>
    <w:rsid w:val="002C0ED1"/>
    <w:rsid w:val="002C2275"/>
    <w:rsid w:val="002C502F"/>
    <w:rsid w:val="002D04AA"/>
    <w:rsid w:val="002D4B5B"/>
    <w:rsid w:val="002D608F"/>
    <w:rsid w:val="002E40B3"/>
    <w:rsid w:val="002F711E"/>
    <w:rsid w:val="00302140"/>
    <w:rsid w:val="00322284"/>
    <w:rsid w:val="00336139"/>
    <w:rsid w:val="003415F7"/>
    <w:rsid w:val="00342C3A"/>
    <w:rsid w:val="00345259"/>
    <w:rsid w:val="0035692D"/>
    <w:rsid w:val="0036613F"/>
    <w:rsid w:val="003738B5"/>
    <w:rsid w:val="003832BC"/>
    <w:rsid w:val="00384714"/>
    <w:rsid w:val="003866BE"/>
    <w:rsid w:val="003870EE"/>
    <w:rsid w:val="00387872"/>
    <w:rsid w:val="00390AD1"/>
    <w:rsid w:val="00396FAC"/>
    <w:rsid w:val="003A4ED3"/>
    <w:rsid w:val="003A5C81"/>
    <w:rsid w:val="003B43B5"/>
    <w:rsid w:val="003B59B7"/>
    <w:rsid w:val="003C3A74"/>
    <w:rsid w:val="003C4435"/>
    <w:rsid w:val="003C6015"/>
    <w:rsid w:val="003C6E9E"/>
    <w:rsid w:val="003D0FD6"/>
    <w:rsid w:val="003E0ADB"/>
    <w:rsid w:val="003E4AE6"/>
    <w:rsid w:val="003F0974"/>
    <w:rsid w:val="003F67B1"/>
    <w:rsid w:val="003F6CC9"/>
    <w:rsid w:val="004043F5"/>
    <w:rsid w:val="00407468"/>
    <w:rsid w:val="00407E1F"/>
    <w:rsid w:val="004107ED"/>
    <w:rsid w:val="004120C0"/>
    <w:rsid w:val="00414DAD"/>
    <w:rsid w:val="00416D9B"/>
    <w:rsid w:val="004222B9"/>
    <w:rsid w:val="004257C1"/>
    <w:rsid w:val="0043115D"/>
    <w:rsid w:val="004316A7"/>
    <w:rsid w:val="00433657"/>
    <w:rsid w:val="004346F6"/>
    <w:rsid w:val="00436B6A"/>
    <w:rsid w:val="00445A98"/>
    <w:rsid w:val="00450CC4"/>
    <w:rsid w:val="00450FAC"/>
    <w:rsid w:val="00451ED6"/>
    <w:rsid w:val="00455A31"/>
    <w:rsid w:val="00462577"/>
    <w:rsid w:val="00472AA2"/>
    <w:rsid w:val="004741AD"/>
    <w:rsid w:val="0047430D"/>
    <w:rsid w:val="00477F91"/>
    <w:rsid w:val="0048171A"/>
    <w:rsid w:val="00481D14"/>
    <w:rsid w:val="0048788A"/>
    <w:rsid w:val="00487E65"/>
    <w:rsid w:val="004920D2"/>
    <w:rsid w:val="00492132"/>
    <w:rsid w:val="00496504"/>
    <w:rsid w:val="004A1F15"/>
    <w:rsid w:val="004A211E"/>
    <w:rsid w:val="004A2583"/>
    <w:rsid w:val="004A6574"/>
    <w:rsid w:val="004D139A"/>
    <w:rsid w:val="004D1EE5"/>
    <w:rsid w:val="004D469D"/>
    <w:rsid w:val="004D6C58"/>
    <w:rsid w:val="004E29EB"/>
    <w:rsid w:val="004F55A7"/>
    <w:rsid w:val="004F6564"/>
    <w:rsid w:val="00501623"/>
    <w:rsid w:val="00502E8E"/>
    <w:rsid w:val="00504578"/>
    <w:rsid w:val="005053C5"/>
    <w:rsid w:val="00506807"/>
    <w:rsid w:val="00507C6C"/>
    <w:rsid w:val="0052241D"/>
    <w:rsid w:val="00535E27"/>
    <w:rsid w:val="00541E3E"/>
    <w:rsid w:val="005459FD"/>
    <w:rsid w:val="005519A2"/>
    <w:rsid w:val="005562CA"/>
    <w:rsid w:val="0056117C"/>
    <w:rsid w:val="00561B0A"/>
    <w:rsid w:val="0056641C"/>
    <w:rsid w:val="00576D89"/>
    <w:rsid w:val="00580ADD"/>
    <w:rsid w:val="00580DC5"/>
    <w:rsid w:val="005867A8"/>
    <w:rsid w:val="00587478"/>
    <w:rsid w:val="00596AC6"/>
    <w:rsid w:val="005A1984"/>
    <w:rsid w:val="005A2E5C"/>
    <w:rsid w:val="005A5D08"/>
    <w:rsid w:val="005B44CD"/>
    <w:rsid w:val="005C38B1"/>
    <w:rsid w:val="005D6488"/>
    <w:rsid w:val="0060350D"/>
    <w:rsid w:val="00607F93"/>
    <w:rsid w:val="0061024E"/>
    <w:rsid w:val="00610D23"/>
    <w:rsid w:val="00615864"/>
    <w:rsid w:val="00615BE6"/>
    <w:rsid w:val="0061710A"/>
    <w:rsid w:val="00620DA3"/>
    <w:rsid w:val="00620EC5"/>
    <w:rsid w:val="00625CAC"/>
    <w:rsid w:val="006331BE"/>
    <w:rsid w:val="00636C1C"/>
    <w:rsid w:val="0063708F"/>
    <w:rsid w:val="00642ABC"/>
    <w:rsid w:val="006531BA"/>
    <w:rsid w:val="0066103A"/>
    <w:rsid w:val="006701CE"/>
    <w:rsid w:val="006751AF"/>
    <w:rsid w:val="006828D9"/>
    <w:rsid w:val="006870AE"/>
    <w:rsid w:val="0069053C"/>
    <w:rsid w:val="00694516"/>
    <w:rsid w:val="00697F52"/>
    <w:rsid w:val="006A0494"/>
    <w:rsid w:val="006A6FCD"/>
    <w:rsid w:val="006B7BC0"/>
    <w:rsid w:val="006C1550"/>
    <w:rsid w:val="006D01F5"/>
    <w:rsid w:val="006D3B82"/>
    <w:rsid w:val="006D5B75"/>
    <w:rsid w:val="006E1DE4"/>
    <w:rsid w:val="006E6B3E"/>
    <w:rsid w:val="006F122A"/>
    <w:rsid w:val="006F3398"/>
    <w:rsid w:val="006F6D44"/>
    <w:rsid w:val="0070191E"/>
    <w:rsid w:val="0070270C"/>
    <w:rsid w:val="0070724A"/>
    <w:rsid w:val="00713176"/>
    <w:rsid w:val="007272BA"/>
    <w:rsid w:val="0073509C"/>
    <w:rsid w:val="0073554B"/>
    <w:rsid w:val="007406DB"/>
    <w:rsid w:val="00744501"/>
    <w:rsid w:val="00746805"/>
    <w:rsid w:val="0075044D"/>
    <w:rsid w:val="0075310C"/>
    <w:rsid w:val="00756CF8"/>
    <w:rsid w:val="0076297E"/>
    <w:rsid w:val="00762F7D"/>
    <w:rsid w:val="0076386E"/>
    <w:rsid w:val="0076452F"/>
    <w:rsid w:val="00764E75"/>
    <w:rsid w:val="0076563A"/>
    <w:rsid w:val="00766D9D"/>
    <w:rsid w:val="00775930"/>
    <w:rsid w:val="00775CF2"/>
    <w:rsid w:val="00791109"/>
    <w:rsid w:val="00792574"/>
    <w:rsid w:val="007A3CC1"/>
    <w:rsid w:val="007B3BAA"/>
    <w:rsid w:val="007C1280"/>
    <w:rsid w:val="007C7EC5"/>
    <w:rsid w:val="007D21ED"/>
    <w:rsid w:val="007D2511"/>
    <w:rsid w:val="007D32F7"/>
    <w:rsid w:val="007E5774"/>
    <w:rsid w:val="007E5910"/>
    <w:rsid w:val="007F441B"/>
    <w:rsid w:val="00800344"/>
    <w:rsid w:val="008026EF"/>
    <w:rsid w:val="00802F11"/>
    <w:rsid w:val="00802FF8"/>
    <w:rsid w:val="00806DF9"/>
    <w:rsid w:val="00811303"/>
    <w:rsid w:val="00815D03"/>
    <w:rsid w:val="0082508A"/>
    <w:rsid w:val="00825CE8"/>
    <w:rsid w:val="00827493"/>
    <w:rsid w:val="00833CFA"/>
    <w:rsid w:val="00844F82"/>
    <w:rsid w:val="00846A28"/>
    <w:rsid w:val="00852567"/>
    <w:rsid w:val="008630A9"/>
    <w:rsid w:val="00863973"/>
    <w:rsid w:val="008672DB"/>
    <w:rsid w:val="0088645E"/>
    <w:rsid w:val="00895D3D"/>
    <w:rsid w:val="008979ED"/>
    <w:rsid w:val="008A6869"/>
    <w:rsid w:val="008A7CA8"/>
    <w:rsid w:val="008B3DCC"/>
    <w:rsid w:val="008C6DF1"/>
    <w:rsid w:val="008D373F"/>
    <w:rsid w:val="008D4071"/>
    <w:rsid w:val="008E6F44"/>
    <w:rsid w:val="008E7754"/>
    <w:rsid w:val="008E79AB"/>
    <w:rsid w:val="008F1D6A"/>
    <w:rsid w:val="008F7A23"/>
    <w:rsid w:val="00901D20"/>
    <w:rsid w:val="0091424C"/>
    <w:rsid w:val="009155F3"/>
    <w:rsid w:val="00915D6F"/>
    <w:rsid w:val="00921565"/>
    <w:rsid w:val="00924F57"/>
    <w:rsid w:val="0093002E"/>
    <w:rsid w:val="00930693"/>
    <w:rsid w:val="00932F2B"/>
    <w:rsid w:val="009579E4"/>
    <w:rsid w:val="00965BE1"/>
    <w:rsid w:val="0097503D"/>
    <w:rsid w:val="00975D56"/>
    <w:rsid w:val="0098528E"/>
    <w:rsid w:val="00985436"/>
    <w:rsid w:val="0099290C"/>
    <w:rsid w:val="00996085"/>
    <w:rsid w:val="009A0E7B"/>
    <w:rsid w:val="009A1281"/>
    <w:rsid w:val="009C14E9"/>
    <w:rsid w:val="009C331E"/>
    <w:rsid w:val="009C6DD5"/>
    <w:rsid w:val="009D018F"/>
    <w:rsid w:val="009E4179"/>
    <w:rsid w:val="009E50B2"/>
    <w:rsid w:val="009E52AB"/>
    <w:rsid w:val="009E5858"/>
    <w:rsid w:val="009E7982"/>
    <w:rsid w:val="009F60E0"/>
    <w:rsid w:val="00A12D67"/>
    <w:rsid w:val="00A217A2"/>
    <w:rsid w:val="00A24890"/>
    <w:rsid w:val="00A2632F"/>
    <w:rsid w:val="00A33984"/>
    <w:rsid w:val="00A35EED"/>
    <w:rsid w:val="00A45E92"/>
    <w:rsid w:val="00A46164"/>
    <w:rsid w:val="00A5260F"/>
    <w:rsid w:val="00A5596C"/>
    <w:rsid w:val="00A65D8D"/>
    <w:rsid w:val="00A66F70"/>
    <w:rsid w:val="00A67301"/>
    <w:rsid w:val="00A70B6F"/>
    <w:rsid w:val="00A73C64"/>
    <w:rsid w:val="00A746D8"/>
    <w:rsid w:val="00A77182"/>
    <w:rsid w:val="00A90EDE"/>
    <w:rsid w:val="00A915AF"/>
    <w:rsid w:val="00A96F5F"/>
    <w:rsid w:val="00AA2BD1"/>
    <w:rsid w:val="00AB1C47"/>
    <w:rsid w:val="00AB2852"/>
    <w:rsid w:val="00AB70B2"/>
    <w:rsid w:val="00AB7FC3"/>
    <w:rsid w:val="00AC0307"/>
    <w:rsid w:val="00AC1917"/>
    <w:rsid w:val="00AC1A7A"/>
    <w:rsid w:val="00AC2070"/>
    <w:rsid w:val="00AC5631"/>
    <w:rsid w:val="00AC5877"/>
    <w:rsid w:val="00AD01FF"/>
    <w:rsid w:val="00AE1055"/>
    <w:rsid w:val="00AE462D"/>
    <w:rsid w:val="00AF0E6E"/>
    <w:rsid w:val="00AF21B9"/>
    <w:rsid w:val="00AF328F"/>
    <w:rsid w:val="00B00563"/>
    <w:rsid w:val="00B1494F"/>
    <w:rsid w:val="00B16E44"/>
    <w:rsid w:val="00B22D5A"/>
    <w:rsid w:val="00B2692A"/>
    <w:rsid w:val="00B40282"/>
    <w:rsid w:val="00B435ED"/>
    <w:rsid w:val="00B43D61"/>
    <w:rsid w:val="00B45D72"/>
    <w:rsid w:val="00B54D4B"/>
    <w:rsid w:val="00B55BE2"/>
    <w:rsid w:val="00B70941"/>
    <w:rsid w:val="00B710B1"/>
    <w:rsid w:val="00B72BED"/>
    <w:rsid w:val="00B8181D"/>
    <w:rsid w:val="00B8343F"/>
    <w:rsid w:val="00B8467B"/>
    <w:rsid w:val="00B84B63"/>
    <w:rsid w:val="00B91705"/>
    <w:rsid w:val="00BA090A"/>
    <w:rsid w:val="00BA2577"/>
    <w:rsid w:val="00BA5D49"/>
    <w:rsid w:val="00BA6F7A"/>
    <w:rsid w:val="00BA7A0D"/>
    <w:rsid w:val="00BB0972"/>
    <w:rsid w:val="00BB56E1"/>
    <w:rsid w:val="00BB5750"/>
    <w:rsid w:val="00BD248F"/>
    <w:rsid w:val="00BD2825"/>
    <w:rsid w:val="00BE3CFE"/>
    <w:rsid w:val="00BF49CC"/>
    <w:rsid w:val="00BF52DC"/>
    <w:rsid w:val="00BF5E11"/>
    <w:rsid w:val="00C00388"/>
    <w:rsid w:val="00C02039"/>
    <w:rsid w:val="00C0366D"/>
    <w:rsid w:val="00C064E8"/>
    <w:rsid w:val="00C13C06"/>
    <w:rsid w:val="00C26BB8"/>
    <w:rsid w:val="00C3322D"/>
    <w:rsid w:val="00C33AC3"/>
    <w:rsid w:val="00C35BE1"/>
    <w:rsid w:val="00C36298"/>
    <w:rsid w:val="00C44D12"/>
    <w:rsid w:val="00C5326F"/>
    <w:rsid w:val="00C534BC"/>
    <w:rsid w:val="00C71658"/>
    <w:rsid w:val="00C81A6C"/>
    <w:rsid w:val="00C87293"/>
    <w:rsid w:val="00CA2042"/>
    <w:rsid w:val="00CB0265"/>
    <w:rsid w:val="00CB056F"/>
    <w:rsid w:val="00CB2DBD"/>
    <w:rsid w:val="00CB2F3B"/>
    <w:rsid w:val="00CC60D4"/>
    <w:rsid w:val="00CD2C39"/>
    <w:rsid w:val="00CD5783"/>
    <w:rsid w:val="00CD5EBE"/>
    <w:rsid w:val="00CD6724"/>
    <w:rsid w:val="00CE7669"/>
    <w:rsid w:val="00CF0E42"/>
    <w:rsid w:val="00CF7475"/>
    <w:rsid w:val="00D01B00"/>
    <w:rsid w:val="00D03B5B"/>
    <w:rsid w:val="00D072A1"/>
    <w:rsid w:val="00D17343"/>
    <w:rsid w:val="00D32FF6"/>
    <w:rsid w:val="00D44279"/>
    <w:rsid w:val="00D4652F"/>
    <w:rsid w:val="00D6047E"/>
    <w:rsid w:val="00D60BBD"/>
    <w:rsid w:val="00D62234"/>
    <w:rsid w:val="00D62C6B"/>
    <w:rsid w:val="00D72E21"/>
    <w:rsid w:val="00D74045"/>
    <w:rsid w:val="00D86FC5"/>
    <w:rsid w:val="00D871D9"/>
    <w:rsid w:val="00D961D3"/>
    <w:rsid w:val="00DA50D0"/>
    <w:rsid w:val="00DB2E69"/>
    <w:rsid w:val="00DC390B"/>
    <w:rsid w:val="00DC4C0E"/>
    <w:rsid w:val="00DD644F"/>
    <w:rsid w:val="00DE0ECB"/>
    <w:rsid w:val="00DE256A"/>
    <w:rsid w:val="00DE55F6"/>
    <w:rsid w:val="00E120C3"/>
    <w:rsid w:val="00E13042"/>
    <w:rsid w:val="00E146F7"/>
    <w:rsid w:val="00E252C8"/>
    <w:rsid w:val="00E27B76"/>
    <w:rsid w:val="00E27FD2"/>
    <w:rsid w:val="00E32ADE"/>
    <w:rsid w:val="00E52CCB"/>
    <w:rsid w:val="00E57CA1"/>
    <w:rsid w:val="00E63661"/>
    <w:rsid w:val="00E64A38"/>
    <w:rsid w:val="00E77139"/>
    <w:rsid w:val="00E963D3"/>
    <w:rsid w:val="00EB124C"/>
    <w:rsid w:val="00EB3F60"/>
    <w:rsid w:val="00EC2184"/>
    <w:rsid w:val="00EC72D7"/>
    <w:rsid w:val="00ED0D70"/>
    <w:rsid w:val="00EE5211"/>
    <w:rsid w:val="00EE67C6"/>
    <w:rsid w:val="00EF295C"/>
    <w:rsid w:val="00F00C89"/>
    <w:rsid w:val="00F14512"/>
    <w:rsid w:val="00F262AB"/>
    <w:rsid w:val="00F268D3"/>
    <w:rsid w:val="00F34FD8"/>
    <w:rsid w:val="00F45789"/>
    <w:rsid w:val="00F45906"/>
    <w:rsid w:val="00F5219E"/>
    <w:rsid w:val="00F557DF"/>
    <w:rsid w:val="00F63DDF"/>
    <w:rsid w:val="00F64C98"/>
    <w:rsid w:val="00F6527B"/>
    <w:rsid w:val="00F6577D"/>
    <w:rsid w:val="00F76723"/>
    <w:rsid w:val="00F90D40"/>
    <w:rsid w:val="00F93510"/>
    <w:rsid w:val="00F97F42"/>
    <w:rsid w:val="00FA17C8"/>
    <w:rsid w:val="00FA37B1"/>
    <w:rsid w:val="00FB31B9"/>
    <w:rsid w:val="00FB47A0"/>
    <w:rsid w:val="00FB6833"/>
    <w:rsid w:val="00FC1B58"/>
    <w:rsid w:val="00FC226F"/>
    <w:rsid w:val="00FC5337"/>
    <w:rsid w:val="00FD5E6B"/>
    <w:rsid w:val="00FE1846"/>
    <w:rsid w:val="00FE221D"/>
    <w:rsid w:val="00FE6C7F"/>
    <w:rsid w:val="00FE719D"/>
    <w:rsid w:val="00FE76E3"/>
    <w:rsid w:val="00FF25A4"/>
    <w:rsid w:val="00FF3DFC"/>
    <w:rsid w:val="00FF637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  <w:style w:type="paragraph" w:customStyle="1" w:styleId="chapter-2">
    <w:name w:val="chapter-2"/>
    <w:basedOn w:val="Normal"/>
    <w:rsid w:val="00B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  <w:style w:type="paragraph" w:customStyle="1" w:styleId="chapter-2">
    <w:name w:val="chapter-2"/>
    <w:basedOn w:val="Normal"/>
    <w:rsid w:val="00B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ABEL</dc:creator>
  <cp:lastModifiedBy>PEDRO ABEL</cp:lastModifiedBy>
  <cp:revision>6</cp:revision>
  <dcterms:created xsi:type="dcterms:W3CDTF">2015-03-17T15:32:00Z</dcterms:created>
  <dcterms:modified xsi:type="dcterms:W3CDTF">2015-03-17T17:34:00Z</dcterms:modified>
</cp:coreProperties>
</file>