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88" w:rsidRDefault="00A77182" w:rsidP="006331BE">
      <w:pPr>
        <w:tabs>
          <w:tab w:val="left" w:pos="675"/>
          <w:tab w:val="center" w:pos="4419"/>
        </w:tabs>
        <w:spacing w:after="0" w:line="240" w:lineRule="auto"/>
        <w:jc w:val="center"/>
        <w:rPr>
          <w:rFonts w:ascii="Arial" w:hAnsi="Arial" w:cs="Arial"/>
          <w:b/>
        </w:rPr>
      </w:pPr>
      <w:r>
        <w:rPr>
          <w:rFonts w:ascii="Arial" w:hAnsi="Arial" w:cs="Arial"/>
          <w:b/>
        </w:rPr>
        <w:t>“</w:t>
      </w:r>
      <w:r w:rsidR="008979ED">
        <w:rPr>
          <w:rFonts w:ascii="Arial" w:hAnsi="Arial" w:cs="Arial"/>
          <w:b/>
        </w:rPr>
        <w:t>El poder de la Indecisión</w:t>
      </w:r>
      <w:r w:rsidR="0052241D">
        <w:rPr>
          <w:rFonts w:ascii="Arial" w:hAnsi="Arial" w:cs="Arial"/>
          <w:b/>
        </w:rPr>
        <w:t>”</w:t>
      </w:r>
    </w:p>
    <w:p w:rsidR="001860C6" w:rsidRPr="00B8467B" w:rsidRDefault="001A4C40" w:rsidP="006331BE">
      <w:pPr>
        <w:tabs>
          <w:tab w:val="left" w:pos="675"/>
          <w:tab w:val="center" w:pos="4419"/>
        </w:tabs>
        <w:spacing w:after="0" w:line="240" w:lineRule="auto"/>
        <w:jc w:val="center"/>
        <w:rPr>
          <w:rFonts w:ascii="Arial" w:hAnsi="Arial" w:cs="Arial"/>
          <w:b/>
        </w:rPr>
      </w:pPr>
      <w:r>
        <w:rPr>
          <w:rFonts w:ascii="Arial" w:hAnsi="Arial" w:cs="Arial"/>
          <w:b/>
        </w:rPr>
        <w:t>Serie: COMIENZOS</w:t>
      </w:r>
    </w:p>
    <w:p w:rsidR="00C00388" w:rsidRDefault="00D871D9" w:rsidP="006331BE">
      <w:pPr>
        <w:tabs>
          <w:tab w:val="left" w:pos="675"/>
          <w:tab w:val="center" w:pos="4419"/>
        </w:tabs>
        <w:spacing w:after="0" w:line="240" w:lineRule="auto"/>
        <w:jc w:val="center"/>
        <w:rPr>
          <w:rFonts w:ascii="Arial" w:hAnsi="Arial" w:cs="Arial"/>
          <w:b/>
        </w:rPr>
      </w:pPr>
      <w:r w:rsidRPr="00B8467B">
        <w:rPr>
          <w:rFonts w:ascii="Arial" w:hAnsi="Arial" w:cs="Arial"/>
          <w:b/>
        </w:rPr>
        <w:t xml:space="preserve"> Pastor</w:t>
      </w:r>
      <w:r w:rsidR="001A4C40">
        <w:rPr>
          <w:rFonts w:ascii="Arial" w:hAnsi="Arial" w:cs="Arial"/>
          <w:b/>
        </w:rPr>
        <w:t>:</w:t>
      </w:r>
      <w:r w:rsidRPr="00B8467B">
        <w:rPr>
          <w:rFonts w:ascii="Arial" w:hAnsi="Arial" w:cs="Arial"/>
          <w:b/>
        </w:rPr>
        <w:t xml:space="preserve"> Pedro </w:t>
      </w:r>
      <w:r w:rsidR="00E77139" w:rsidRPr="00B8467B">
        <w:rPr>
          <w:rFonts w:ascii="Arial" w:hAnsi="Arial" w:cs="Arial"/>
          <w:b/>
        </w:rPr>
        <w:t xml:space="preserve">Abel </w:t>
      </w:r>
      <w:r w:rsidRPr="00B8467B">
        <w:rPr>
          <w:rFonts w:ascii="Arial" w:hAnsi="Arial" w:cs="Arial"/>
          <w:b/>
        </w:rPr>
        <w:t>Herná</w:t>
      </w:r>
      <w:r w:rsidR="00C00388" w:rsidRPr="00B8467B">
        <w:rPr>
          <w:rFonts w:ascii="Arial" w:hAnsi="Arial" w:cs="Arial"/>
          <w:b/>
        </w:rPr>
        <w:t>ndez</w:t>
      </w:r>
    </w:p>
    <w:p w:rsidR="006531BA" w:rsidRPr="006531BA" w:rsidRDefault="006531BA" w:rsidP="006331BE">
      <w:pPr>
        <w:tabs>
          <w:tab w:val="left" w:pos="675"/>
          <w:tab w:val="center" w:pos="4419"/>
        </w:tabs>
        <w:spacing w:after="0" w:line="240" w:lineRule="auto"/>
        <w:jc w:val="center"/>
        <w:rPr>
          <w:rFonts w:ascii="Arial Narrow" w:hAnsi="Arial Narrow" w:cs="Arial"/>
          <w:i/>
        </w:rPr>
      </w:pPr>
    </w:p>
    <w:p w:rsidR="008979ED" w:rsidRPr="008979ED" w:rsidRDefault="008979ED" w:rsidP="008979ED">
      <w:pPr>
        <w:tabs>
          <w:tab w:val="left" w:pos="675"/>
          <w:tab w:val="center" w:pos="4419"/>
        </w:tabs>
        <w:spacing w:after="0" w:line="240" w:lineRule="auto"/>
        <w:jc w:val="center"/>
        <w:rPr>
          <w:rFonts w:ascii="Arial" w:hAnsi="Arial" w:cs="Arial"/>
          <w:bCs/>
          <w:i/>
        </w:rPr>
      </w:pPr>
      <w:r w:rsidRPr="008979ED">
        <w:rPr>
          <w:rFonts w:ascii="Arial" w:hAnsi="Arial" w:cs="Arial" w:hint="cs"/>
          <w:bCs/>
          <w:i/>
        </w:rPr>
        <w:t>Yo conozco tus obras, que ni eres frío ni caliente. !!Ojalá fueses frío o caliente</w:t>
      </w:r>
      <w:proofErr w:type="gramStart"/>
      <w:r w:rsidRPr="008979ED">
        <w:rPr>
          <w:rFonts w:ascii="Arial" w:hAnsi="Arial" w:cs="Arial" w:hint="cs"/>
          <w:bCs/>
          <w:i/>
        </w:rPr>
        <w:t>!</w:t>
      </w:r>
      <w:proofErr w:type="gramEnd"/>
      <w:r>
        <w:rPr>
          <w:rFonts w:ascii="Arial" w:hAnsi="Arial" w:cs="Arial"/>
          <w:bCs/>
          <w:i/>
        </w:rPr>
        <w:t xml:space="preserve"> </w:t>
      </w:r>
      <w:r w:rsidRPr="008979ED">
        <w:rPr>
          <w:rFonts w:ascii="Arial" w:hAnsi="Arial" w:cs="Arial" w:hint="cs"/>
          <w:bCs/>
          <w:i/>
        </w:rPr>
        <w:t>Pero por cuanto eres tibio, y no frío ni caliente, te vomitaré de mi boca.</w:t>
      </w:r>
    </w:p>
    <w:p w:rsidR="008979ED" w:rsidRPr="008979ED" w:rsidRDefault="008979ED" w:rsidP="008979ED">
      <w:pPr>
        <w:tabs>
          <w:tab w:val="left" w:pos="675"/>
          <w:tab w:val="center" w:pos="4419"/>
        </w:tabs>
        <w:spacing w:after="0" w:line="240" w:lineRule="auto"/>
        <w:jc w:val="center"/>
        <w:rPr>
          <w:rFonts w:ascii="Arial" w:hAnsi="Arial" w:cs="Arial"/>
          <w:bCs/>
          <w:i/>
        </w:rPr>
      </w:pPr>
      <w:r w:rsidRPr="008979ED">
        <w:rPr>
          <w:rFonts w:ascii="Arial" w:hAnsi="Arial" w:cs="Arial"/>
          <w:bCs/>
          <w:i/>
        </w:rPr>
        <w:t>Apocalipsis 3:15-16</w:t>
      </w:r>
    </w:p>
    <w:p w:rsidR="008979ED" w:rsidRDefault="008979ED" w:rsidP="00FB6833">
      <w:pPr>
        <w:tabs>
          <w:tab w:val="left" w:pos="675"/>
          <w:tab w:val="center" w:pos="4419"/>
        </w:tabs>
        <w:spacing w:after="0" w:line="240" w:lineRule="auto"/>
        <w:rPr>
          <w:rFonts w:ascii="Arial" w:hAnsi="Arial" w:cs="Arial"/>
          <w:bCs/>
        </w:rPr>
      </w:pPr>
      <w:bookmarkStart w:id="0" w:name="_GoBack"/>
      <w:bookmarkEnd w:id="0"/>
    </w:p>
    <w:p w:rsidR="008979ED" w:rsidRDefault="0066103A" w:rsidP="002D04AA">
      <w:pPr>
        <w:tabs>
          <w:tab w:val="left" w:pos="675"/>
          <w:tab w:val="center" w:pos="4419"/>
        </w:tabs>
        <w:jc w:val="both"/>
        <w:rPr>
          <w:rFonts w:ascii="Arial" w:hAnsi="Arial" w:cs="Arial"/>
          <w:bCs/>
          <w:iCs/>
        </w:rPr>
      </w:pPr>
      <w:r w:rsidRPr="0066103A">
        <w:rPr>
          <w:rFonts w:ascii="Arial" w:hAnsi="Arial" w:cs="Arial"/>
          <w:bCs/>
        </w:rPr>
        <w:drawing>
          <wp:anchor distT="0" distB="0" distL="114300" distR="114300" simplePos="0" relativeHeight="251658240" behindDoc="0" locked="0" layoutInCell="1" allowOverlap="1" wp14:anchorId="221D499A" wp14:editId="589D5F14">
            <wp:simplePos x="0" y="0"/>
            <wp:positionH relativeFrom="column">
              <wp:posOffset>4463415</wp:posOffset>
            </wp:positionH>
            <wp:positionV relativeFrom="paragraph">
              <wp:posOffset>27940</wp:posOffset>
            </wp:positionV>
            <wp:extent cx="1124585" cy="1685925"/>
            <wp:effectExtent l="0" t="0" r="0" b="9525"/>
            <wp:wrapSquare wrapText="bothSides"/>
            <wp:docPr id="2050" name="Picture 2" descr="http://www.bothsidesofthetable.com/wp-content/uploads/2010/05/indecis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bothsidesofthetable.com/wp-content/uploads/2010/05/indecisiv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1685925"/>
                    </a:xfrm>
                    <a:prstGeom prst="rect">
                      <a:avLst/>
                    </a:prstGeom>
                    <a:noFill/>
                    <a:extLst/>
                  </pic:spPr>
                </pic:pic>
              </a:graphicData>
            </a:graphic>
            <wp14:sizeRelH relativeFrom="page">
              <wp14:pctWidth>0</wp14:pctWidth>
            </wp14:sizeRelH>
            <wp14:sizeRelV relativeFrom="page">
              <wp14:pctHeight>0</wp14:pctHeight>
            </wp14:sizeRelV>
          </wp:anchor>
        </w:drawing>
      </w:r>
      <w:r w:rsidRPr="0066103A">
        <w:rPr>
          <w:rFonts w:ascii="Arial" w:hAnsi="Arial" w:cs="Arial"/>
          <w:bCs/>
        </w:rPr>
        <w:t xml:space="preserve"> </w:t>
      </w:r>
      <w:r w:rsidR="008979ED">
        <w:rPr>
          <w:rFonts w:ascii="Arial" w:hAnsi="Arial" w:cs="Arial"/>
          <w:bCs/>
        </w:rPr>
        <w:t xml:space="preserve">“No estoy seguro, bueno creo que sí, pero no mejor no, mejor después decidimos eso, la verdad no sé, lo más seguro es quien sabe, tú </w:t>
      </w:r>
      <w:r w:rsidR="00291CBF">
        <w:rPr>
          <w:rFonts w:ascii="Arial" w:hAnsi="Arial" w:cs="Arial"/>
          <w:bCs/>
        </w:rPr>
        <w:t>¿</w:t>
      </w:r>
      <w:r w:rsidR="008979ED">
        <w:rPr>
          <w:rFonts w:ascii="Arial" w:hAnsi="Arial" w:cs="Arial"/>
          <w:bCs/>
        </w:rPr>
        <w:t>qué piensas?”</w:t>
      </w:r>
      <w:r w:rsidR="00291CBF">
        <w:rPr>
          <w:rFonts w:ascii="Arial" w:hAnsi="Arial" w:cs="Arial"/>
          <w:bCs/>
        </w:rPr>
        <w:t>.</w:t>
      </w:r>
      <w:r w:rsidR="008979ED">
        <w:rPr>
          <w:rFonts w:ascii="Arial" w:hAnsi="Arial" w:cs="Arial"/>
          <w:bCs/>
        </w:rPr>
        <w:t xml:space="preserve"> </w:t>
      </w:r>
      <w:r w:rsidR="00291CBF">
        <w:rPr>
          <w:rFonts w:ascii="Arial" w:hAnsi="Arial" w:cs="Arial"/>
          <w:bCs/>
        </w:rPr>
        <w:t>Nuestra vida diaria está llena de frases de indecisión y el resultado de esto es una vida estancada, insegura, y seguramen</w:t>
      </w:r>
      <w:r w:rsidR="004D469D">
        <w:rPr>
          <w:rFonts w:ascii="Arial" w:hAnsi="Arial" w:cs="Arial"/>
          <w:bCs/>
        </w:rPr>
        <w:t xml:space="preserve">te dirigida por otras personas; </w:t>
      </w:r>
      <w:r w:rsidR="008979ED" w:rsidRPr="008979ED">
        <w:rPr>
          <w:rFonts w:ascii="Arial" w:hAnsi="Arial" w:cs="Arial"/>
          <w:bCs/>
          <w:iCs/>
        </w:rPr>
        <w:t>Si uno no toma sus propias decisiones, otro lo hará, Recuerde que no tomar una decisión ya es una decisión</w:t>
      </w:r>
      <w:r w:rsidR="004D469D">
        <w:rPr>
          <w:rFonts w:ascii="Arial" w:hAnsi="Arial" w:cs="Arial"/>
          <w:bCs/>
          <w:iCs/>
        </w:rPr>
        <w:t>.</w:t>
      </w:r>
    </w:p>
    <w:p w:rsidR="004D469D" w:rsidRDefault="004D469D" w:rsidP="002D04AA">
      <w:pPr>
        <w:tabs>
          <w:tab w:val="left" w:pos="675"/>
          <w:tab w:val="center" w:pos="4419"/>
        </w:tabs>
        <w:jc w:val="both"/>
        <w:rPr>
          <w:rFonts w:ascii="Arial" w:hAnsi="Arial" w:cs="Arial"/>
          <w:bCs/>
          <w:iCs/>
        </w:rPr>
      </w:pPr>
      <w:r>
        <w:rPr>
          <w:rFonts w:ascii="Arial" w:hAnsi="Arial" w:cs="Arial"/>
          <w:bCs/>
          <w:iCs/>
        </w:rPr>
        <w:t>La Palabra de Dios nos enseña a ser personas definidas y decididas, Apocalipsis 3 utiliza una frase muy fuerte: “…pero por cuanto eres tibio, y no frio ni caliente, te vomitaré de mi boca”. El ser tibio se refiere a ser indeciso. La bendición de Dios está en nuestras decisiones, “si no hay decisión, no hay bendición”</w:t>
      </w:r>
      <w:r w:rsidR="00811303">
        <w:rPr>
          <w:rFonts w:ascii="Arial" w:hAnsi="Arial" w:cs="Arial"/>
          <w:bCs/>
          <w:iCs/>
        </w:rPr>
        <w:t xml:space="preserve"> y el siguiente paso de las decisiones son las acciones. Por eso es de gran importancia para Dios que seamos personas definidas, no tibias, no indecisas.</w:t>
      </w:r>
    </w:p>
    <w:p w:rsidR="00811303" w:rsidRDefault="00811303" w:rsidP="002D04AA">
      <w:pPr>
        <w:tabs>
          <w:tab w:val="left" w:pos="675"/>
          <w:tab w:val="center" w:pos="4419"/>
        </w:tabs>
        <w:jc w:val="both"/>
        <w:rPr>
          <w:rFonts w:ascii="Arial" w:hAnsi="Arial" w:cs="Arial"/>
          <w:bCs/>
          <w:iCs/>
        </w:rPr>
      </w:pPr>
      <w:r>
        <w:rPr>
          <w:rFonts w:ascii="Arial" w:hAnsi="Arial" w:cs="Arial"/>
          <w:bCs/>
          <w:iCs/>
        </w:rPr>
        <w:t xml:space="preserve">La indecisión, en todas las áreas de nuestra vida, impide que recibamos las bendiciones de Dios, Santiago 1:6-8 lo describe </w:t>
      </w:r>
      <w:proofErr w:type="spellStart"/>
      <w:r>
        <w:rPr>
          <w:rFonts w:ascii="Arial" w:hAnsi="Arial" w:cs="Arial"/>
          <w:bCs/>
          <w:iCs/>
        </w:rPr>
        <w:t>asi</w:t>
      </w:r>
      <w:proofErr w:type="spellEnd"/>
      <w:r>
        <w:rPr>
          <w:rFonts w:ascii="Arial" w:hAnsi="Arial" w:cs="Arial"/>
          <w:bCs/>
          <w:iCs/>
        </w:rPr>
        <w:t xml:space="preserve">: </w:t>
      </w:r>
      <w:r w:rsidRPr="00811303">
        <w:rPr>
          <w:rFonts w:ascii="Arial" w:hAnsi="Arial" w:cs="Arial" w:hint="cs"/>
          <w:bCs/>
          <w:iCs/>
        </w:rPr>
        <w:t>Pero pida con fe</w:t>
      </w:r>
      <w:r w:rsidRPr="00811303">
        <w:rPr>
          <w:rFonts w:ascii="Arial" w:hAnsi="Arial" w:cs="Arial" w:hint="cs"/>
          <w:b/>
          <w:bCs/>
          <w:iCs/>
        </w:rPr>
        <w:t>, no dudando nada</w:t>
      </w:r>
      <w:r w:rsidRPr="00811303">
        <w:rPr>
          <w:rFonts w:ascii="Arial" w:hAnsi="Arial" w:cs="Arial" w:hint="cs"/>
          <w:bCs/>
          <w:iCs/>
        </w:rPr>
        <w:t>; porque el que duda es semejante a la onda del mar, que es arrastrada por el viento y echada de una parte a otra.</w:t>
      </w:r>
      <w:r w:rsidRPr="00811303">
        <w:rPr>
          <w:rFonts w:ascii="Arial" w:hAnsi="Arial" w:cs="Arial" w:hint="cs"/>
          <w:b/>
          <w:bCs/>
          <w:iCs/>
          <w:vertAlign w:val="superscript"/>
        </w:rPr>
        <w:t> </w:t>
      </w:r>
      <w:r w:rsidRPr="00811303">
        <w:rPr>
          <w:rFonts w:ascii="Arial" w:hAnsi="Arial" w:cs="Arial" w:hint="cs"/>
          <w:b/>
          <w:bCs/>
          <w:iCs/>
        </w:rPr>
        <w:t>No piense, pues, quien tal haga, que recibirá cosa alguna del Señor</w:t>
      </w:r>
      <w:r w:rsidRPr="00811303">
        <w:rPr>
          <w:rFonts w:ascii="Arial" w:hAnsi="Arial" w:cs="Arial" w:hint="cs"/>
          <w:bCs/>
          <w:iCs/>
        </w:rPr>
        <w:t>.</w:t>
      </w:r>
      <w:r>
        <w:rPr>
          <w:rFonts w:ascii="Arial" w:hAnsi="Arial" w:cs="Arial"/>
          <w:bCs/>
          <w:iCs/>
        </w:rPr>
        <w:t xml:space="preserve"> </w:t>
      </w:r>
      <w:r w:rsidRPr="00811303">
        <w:rPr>
          <w:rFonts w:ascii="Arial" w:hAnsi="Arial" w:cs="Arial" w:hint="cs"/>
          <w:bCs/>
          <w:iCs/>
        </w:rPr>
        <w:t>El hombre de doble ánimo es inconstante en todos sus caminos</w:t>
      </w:r>
      <w:r>
        <w:rPr>
          <w:rFonts w:ascii="Arial" w:hAnsi="Arial" w:cs="Arial"/>
          <w:bCs/>
          <w:iCs/>
        </w:rPr>
        <w:t>.</w:t>
      </w:r>
    </w:p>
    <w:p w:rsidR="00407468" w:rsidRDefault="00811303" w:rsidP="002D04AA">
      <w:pPr>
        <w:pStyle w:val="Prrafodelista"/>
        <w:numPr>
          <w:ilvl w:val="0"/>
          <w:numId w:val="33"/>
        </w:numPr>
        <w:tabs>
          <w:tab w:val="left" w:pos="675"/>
          <w:tab w:val="center" w:pos="4419"/>
        </w:tabs>
        <w:jc w:val="both"/>
        <w:rPr>
          <w:rFonts w:ascii="Arial" w:hAnsi="Arial" w:cs="Arial"/>
          <w:bCs/>
          <w:iCs/>
        </w:rPr>
      </w:pPr>
      <w:r w:rsidRPr="00811303">
        <w:rPr>
          <w:rFonts w:ascii="Arial" w:hAnsi="Arial" w:cs="Arial"/>
          <w:b/>
          <w:bCs/>
          <w:iCs/>
        </w:rPr>
        <w:t>No te laves las manos.</w:t>
      </w:r>
      <w:r>
        <w:rPr>
          <w:rFonts w:ascii="Arial" w:hAnsi="Arial" w:cs="Arial"/>
          <w:bCs/>
          <w:iCs/>
        </w:rPr>
        <w:t xml:space="preserve"> En Mateo 27 podemos leer la escena bíblica donde Pilato tiene que decidir entre liberar a Barrabas o a Jesús, todavía su esposa, le envía a decir: “</w:t>
      </w:r>
      <w:r w:rsidRPr="00811303">
        <w:rPr>
          <w:rFonts w:ascii="Arial" w:hAnsi="Arial" w:cs="Arial" w:hint="cs"/>
          <w:bCs/>
          <w:i/>
          <w:iCs/>
        </w:rPr>
        <w:t xml:space="preserve">No tengas nada que ver con ese justo; porque hoy he padecido </w:t>
      </w:r>
      <w:r>
        <w:rPr>
          <w:rFonts w:ascii="Arial" w:hAnsi="Arial" w:cs="Arial" w:hint="cs"/>
          <w:bCs/>
          <w:i/>
          <w:iCs/>
        </w:rPr>
        <w:t>mucho en sueños por causa de él</w:t>
      </w:r>
      <w:r>
        <w:rPr>
          <w:rFonts w:ascii="Arial" w:hAnsi="Arial" w:cs="Arial"/>
          <w:bCs/>
          <w:i/>
          <w:iCs/>
        </w:rPr>
        <w:t>.”,</w:t>
      </w:r>
      <w:r>
        <w:rPr>
          <w:rFonts w:ascii="Arial" w:hAnsi="Arial" w:cs="Arial"/>
          <w:bCs/>
          <w:iCs/>
        </w:rPr>
        <w:t xml:space="preserve"> y ¿qué hizo Pilato? Lo que muchos de nosotros hacemos todos los días, dejar q</w:t>
      </w:r>
      <w:r w:rsidR="00407468">
        <w:rPr>
          <w:rFonts w:ascii="Arial" w:hAnsi="Arial" w:cs="Arial"/>
          <w:bCs/>
          <w:iCs/>
        </w:rPr>
        <w:t>ue otras personas decidan por mí. Hay decisiones que tú debes tomar, nadie más. Seguir a Jesús es una decisión personal, que solo tú puedes tomar, Un padre no puede decidir por un hijo, una esposa no puede decidir por un esposo, esta decisión es solo tuya.</w:t>
      </w:r>
    </w:p>
    <w:p w:rsidR="00407468" w:rsidRDefault="00407468" w:rsidP="002D04AA">
      <w:pPr>
        <w:pStyle w:val="Prrafodelista"/>
        <w:tabs>
          <w:tab w:val="left" w:pos="675"/>
          <w:tab w:val="center" w:pos="4419"/>
        </w:tabs>
        <w:jc w:val="both"/>
        <w:rPr>
          <w:rFonts w:ascii="Arial" w:hAnsi="Arial" w:cs="Arial"/>
          <w:bCs/>
          <w:iCs/>
        </w:rPr>
      </w:pPr>
    </w:p>
    <w:p w:rsidR="00407468" w:rsidRDefault="00407468" w:rsidP="002D04AA">
      <w:pPr>
        <w:pStyle w:val="Prrafodelista"/>
        <w:numPr>
          <w:ilvl w:val="0"/>
          <w:numId w:val="33"/>
        </w:numPr>
        <w:tabs>
          <w:tab w:val="left" w:pos="675"/>
          <w:tab w:val="center" w:pos="4419"/>
        </w:tabs>
        <w:jc w:val="both"/>
        <w:rPr>
          <w:rFonts w:ascii="Arial" w:hAnsi="Arial" w:cs="Arial"/>
          <w:bCs/>
          <w:iCs/>
        </w:rPr>
      </w:pPr>
      <w:r>
        <w:rPr>
          <w:rFonts w:ascii="Arial" w:hAnsi="Arial" w:cs="Arial"/>
          <w:b/>
          <w:bCs/>
          <w:iCs/>
        </w:rPr>
        <w:t xml:space="preserve">Pide Consejo Sabio. </w:t>
      </w:r>
      <w:r>
        <w:rPr>
          <w:rFonts w:ascii="Arial" w:hAnsi="Arial" w:cs="Arial"/>
          <w:bCs/>
          <w:iCs/>
        </w:rPr>
        <w:t xml:space="preserve">En el proceso de la toma de decisiones es necesario poder estar informado para asegurar una buena decisión, y la biblia enseña: </w:t>
      </w:r>
      <w:r w:rsidRPr="00407468">
        <w:rPr>
          <w:rFonts w:ascii="Arial" w:hAnsi="Arial" w:cs="Arial"/>
          <w:bCs/>
          <w:i/>
          <w:iCs/>
        </w:rPr>
        <w:t>“Donde no hay dirección sabia, caerá el pueblo;</w:t>
      </w:r>
      <w:r>
        <w:rPr>
          <w:rFonts w:ascii="Arial" w:hAnsi="Arial" w:cs="Arial"/>
          <w:bCs/>
          <w:i/>
          <w:iCs/>
        </w:rPr>
        <w:t xml:space="preserve"> </w:t>
      </w:r>
      <w:r w:rsidRPr="00407468">
        <w:rPr>
          <w:rFonts w:ascii="Arial" w:hAnsi="Arial" w:cs="Arial"/>
          <w:bCs/>
          <w:i/>
          <w:iCs/>
        </w:rPr>
        <w:t xml:space="preserve">Mas en la multitud de </w:t>
      </w:r>
      <w:r w:rsidRPr="00407468">
        <w:rPr>
          <w:rFonts w:ascii="Arial" w:hAnsi="Arial" w:cs="Arial"/>
          <w:b/>
          <w:bCs/>
          <w:i/>
          <w:iCs/>
        </w:rPr>
        <w:t>consejeros</w:t>
      </w:r>
      <w:r w:rsidRPr="00407468">
        <w:rPr>
          <w:rFonts w:ascii="Arial" w:hAnsi="Arial" w:cs="Arial"/>
          <w:bCs/>
          <w:i/>
          <w:iCs/>
        </w:rPr>
        <w:t xml:space="preserve"> hay seguridad</w:t>
      </w:r>
      <w:r w:rsidR="00852567">
        <w:rPr>
          <w:rFonts w:ascii="Arial" w:hAnsi="Arial" w:cs="Arial"/>
          <w:bCs/>
          <w:i/>
          <w:iCs/>
        </w:rPr>
        <w:t>” Proverbios 11:14</w:t>
      </w:r>
      <w:r w:rsidRPr="00407468">
        <w:rPr>
          <w:rFonts w:ascii="Arial" w:hAnsi="Arial" w:cs="Arial"/>
          <w:bCs/>
          <w:i/>
          <w:iCs/>
        </w:rPr>
        <w:t>.</w:t>
      </w:r>
      <w:r>
        <w:rPr>
          <w:rFonts w:ascii="Arial" w:hAnsi="Arial" w:cs="Arial"/>
          <w:bCs/>
          <w:i/>
          <w:iCs/>
        </w:rPr>
        <w:t xml:space="preserve"> </w:t>
      </w:r>
      <w:r w:rsidR="00852567">
        <w:rPr>
          <w:rFonts w:ascii="Arial" w:hAnsi="Arial" w:cs="Arial"/>
          <w:bCs/>
          <w:iCs/>
        </w:rPr>
        <w:t xml:space="preserve">El secreto de este principio está en ir con el consejero correcto: Si un hombre recién casado, al tener problemas en el </w:t>
      </w:r>
      <w:r w:rsidR="00852567">
        <w:rPr>
          <w:rFonts w:ascii="Arial" w:hAnsi="Arial" w:cs="Arial"/>
          <w:bCs/>
          <w:iCs/>
        </w:rPr>
        <w:lastRenderedPageBreak/>
        <w:t xml:space="preserve">matrimonio, busca consejo del compadre que lleva 3 divorcios, machista, y ahora vive solo, imagínate el consejo que le dará: “No te dejes, mándala a volar, búscate otra mujer, etc…”, busca a los consejeros correctos, ten cuidado de quien escuchas consejo.   </w:t>
      </w:r>
    </w:p>
    <w:p w:rsidR="002D04AA" w:rsidRPr="002D04AA" w:rsidRDefault="002D04AA" w:rsidP="002D04AA">
      <w:pPr>
        <w:pStyle w:val="Prrafodelista"/>
        <w:rPr>
          <w:rFonts w:ascii="Arial" w:hAnsi="Arial" w:cs="Arial"/>
          <w:bCs/>
          <w:iCs/>
        </w:rPr>
      </w:pPr>
    </w:p>
    <w:p w:rsidR="002D04AA" w:rsidRPr="00407468" w:rsidRDefault="002D04AA" w:rsidP="002D04AA">
      <w:pPr>
        <w:pStyle w:val="Prrafodelista"/>
        <w:tabs>
          <w:tab w:val="left" w:pos="675"/>
          <w:tab w:val="center" w:pos="4419"/>
        </w:tabs>
        <w:jc w:val="both"/>
        <w:rPr>
          <w:rFonts w:ascii="Arial" w:hAnsi="Arial" w:cs="Arial"/>
          <w:bCs/>
          <w:iCs/>
        </w:rPr>
      </w:pPr>
    </w:p>
    <w:p w:rsidR="00852567" w:rsidRDefault="00811303" w:rsidP="002D04AA">
      <w:pPr>
        <w:pStyle w:val="Prrafodelista"/>
        <w:numPr>
          <w:ilvl w:val="0"/>
          <w:numId w:val="33"/>
        </w:numPr>
        <w:tabs>
          <w:tab w:val="left" w:pos="675"/>
          <w:tab w:val="center" w:pos="4419"/>
        </w:tabs>
        <w:jc w:val="both"/>
        <w:rPr>
          <w:rFonts w:ascii="Arial" w:hAnsi="Arial" w:cs="Arial"/>
          <w:bCs/>
          <w:iCs/>
        </w:rPr>
      </w:pPr>
      <w:r>
        <w:rPr>
          <w:rFonts w:ascii="Arial" w:hAnsi="Arial" w:cs="Arial"/>
          <w:bCs/>
          <w:i/>
          <w:iCs/>
        </w:rPr>
        <w:t xml:space="preserve"> </w:t>
      </w:r>
      <w:r w:rsidR="00852567">
        <w:rPr>
          <w:rFonts w:ascii="Arial" w:hAnsi="Arial" w:cs="Arial"/>
          <w:b/>
          <w:bCs/>
          <w:iCs/>
        </w:rPr>
        <w:t xml:space="preserve">Que tu si sea si, y que </w:t>
      </w:r>
      <w:proofErr w:type="spellStart"/>
      <w:r w:rsidR="00852567">
        <w:rPr>
          <w:rFonts w:ascii="Arial" w:hAnsi="Arial" w:cs="Arial"/>
          <w:b/>
          <w:bCs/>
          <w:iCs/>
        </w:rPr>
        <w:t>tu</w:t>
      </w:r>
      <w:proofErr w:type="spellEnd"/>
      <w:r w:rsidR="00852567">
        <w:rPr>
          <w:rFonts w:ascii="Arial" w:hAnsi="Arial" w:cs="Arial"/>
          <w:b/>
          <w:bCs/>
          <w:iCs/>
        </w:rPr>
        <w:t xml:space="preserve"> no sea no. </w:t>
      </w:r>
      <w:r w:rsidR="00852567">
        <w:rPr>
          <w:rFonts w:ascii="Arial" w:hAnsi="Arial" w:cs="Arial"/>
          <w:bCs/>
          <w:iCs/>
        </w:rPr>
        <w:t xml:space="preserve">Es frustrante convivir con gente que primero dice que sí, que está seguro y que a los 5 minutos te dice que no. Jesús enseñó: </w:t>
      </w:r>
      <w:r w:rsidR="00852567" w:rsidRPr="002D04AA">
        <w:rPr>
          <w:rFonts w:ascii="Arial" w:hAnsi="Arial" w:cs="Arial"/>
          <w:bCs/>
          <w:i/>
          <w:iCs/>
        </w:rPr>
        <w:t>“Pero sea vuestro hablar: Sí, sí; no, no; porque lo que es más de esto, de mal procede.”</w:t>
      </w:r>
      <w:r w:rsidR="002D04AA">
        <w:rPr>
          <w:rFonts w:ascii="Arial" w:hAnsi="Arial" w:cs="Arial"/>
          <w:bCs/>
          <w:i/>
          <w:iCs/>
        </w:rPr>
        <w:t xml:space="preserve"> Mateo 5:37.</w:t>
      </w:r>
      <w:r w:rsidR="00852567" w:rsidRPr="002D04AA">
        <w:rPr>
          <w:rFonts w:ascii="Arial" w:hAnsi="Arial" w:cs="Arial"/>
          <w:bCs/>
          <w:i/>
          <w:iCs/>
        </w:rPr>
        <w:t xml:space="preserve"> </w:t>
      </w:r>
      <w:r w:rsidR="00852567">
        <w:rPr>
          <w:rFonts w:ascii="Arial" w:hAnsi="Arial" w:cs="Arial"/>
          <w:bCs/>
          <w:iCs/>
        </w:rPr>
        <w:t>Si has tomado una decisión</w:t>
      </w:r>
      <w:r w:rsidR="002D04AA">
        <w:rPr>
          <w:rFonts w:ascii="Arial" w:hAnsi="Arial" w:cs="Arial"/>
          <w:bCs/>
          <w:iCs/>
        </w:rPr>
        <w:t>, sostenla</w:t>
      </w:r>
      <w:r w:rsidR="00852567">
        <w:rPr>
          <w:rFonts w:ascii="Arial" w:hAnsi="Arial" w:cs="Arial"/>
          <w:bCs/>
          <w:iCs/>
        </w:rPr>
        <w:t>, si te comprometiste a pagar un Dinero, hazlo. Si decidiste seguir a Dios hazlo, se fiel, mantente. Si dij</w:t>
      </w:r>
      <w:r w:rsidR="002D04AA">
        <w:rPr>
          <w:rFonts w:ascii="Arial" w:hAnsi="Arial" w:cs="Arial"/>
          <w:bCs/>
          <w:iCs/>
        </w:rPr>
        <w:t>iste ante el altar que prometías</w:t>
      </w:r>
      <w:r w:rsidR="00852567">
        <w:rPr>
          <w:rFonts w:ascii="Arial" w:hAnsi="Arial" w:cs="Arial"/>
          <w:bCs/>
          <w:iCs/>
        </w:rPr>
        <w:t xml:space="preserve"> amar en las buenas y en las malas, en la abundancia y en la escases, Cumple. Que </w:t>
      </w:r>
      <w:r w:rsidR="002D04AA">
        <w:rPr>
          <w:rFonts w:ascii="Arial" w:hAnsi="Arial" w:cs="Arial"/>
          <w:bCs/>
          <w:iCs/>
        </w:rPr>
        <w:t>ti sí sea sí</w:t>
      </w:r>
      <w:r w:rsidR="00852567">
        <w:rPr>
          <w:rFonts w:ascii="Arial" w:hAnsi="Arial" w:cs="Arial"/>
          <w:bCs/>
          <w:iCs/>
        </w:rPr>
        <w:t>.</w:t>
      </w:r>
    </w:p>
    <w:p w:rsidR="002D04AA" w:rsidRPr="00852567" w:rsidRDefault="002D04AA" w:rsidP="002D04AA">
      <w:pPr>
        <w:pStyle w:val="Prrafodelista"/>
        <w:tabs>
          <w:tab w:val="left" w:pos="675"/>
          <w:tab w:val="center" w:pos="4419"/>
        </w:tabs>
        <w:jc w:val="both"/>
        <w:rPr>
          <w:rFonts w:ascii="Arial" w:hAnsi="Arial" w:cs="Arial"/>
          <w:bCs/>
          <w:iCs/>
        </w:rPr>
      </w:pPr>
    </w:p>
    <w:p w:rsidR="001E0B40" w:rsidRDefault="00852567" w:rsidP="001E0B40">
      <w:pPr>
        <w:pStyle w:val="Prrafodelista"/>
        <w:numPr>
          <w:ilvl w:val="0"/>
          <w:numId w:val="33"/>
        </w:numPr>
        <w:tabs>
          <w:tab w:val="left" w:pos="675"/>
          <w:tab w:val="center" w:pos="4419"/>
        </w:tabs>
        <w:rPr>
          <w:rFonts w:ascii="Arial" w:hAnsi="Arial" w:cs="Arial"/>
          <w:bCs/>
          <w:iCs/>
        </w:rPr>
      </w:pPr>
      <w:r>
        <w:rPr>
          <w:rFonts w:ascii="Arial" w:hAnsi="Arial" w:cs="Arial"/>
          <w:bCs/>
          <w:iCs/>
        </w:rPr>
        <w:t xml:space="preserve"> </w:t>
      </w:r>
      <w:r w:rsidR="002D04AA" w:rsidRPr="002D04AA">
        <w:rPr>
          <w:rFonts w:ascii="Arial" w:hAnsi="Arial" w:cs="Arial"/>
          <w:b/>
          <w:bCs/>
          <w:iCs/>
        </w:rPr>
        <w:t>Decide servir a Dios con todo lo que tienes</w:t>
      </w:r>
      <w:r w:rsidR="002D04AA">
        <w:rPr>
          <w:rFonts w:ascii="Arial" w:hAnsi="Arial" w:cs="Arial"/>
          <w:bCs/>
          <w:iCs/>
        </w:rPr>
        <w:t>. El ser tibio significa hacer las cosas a medias, si hemos decidido servir a Dios vamos a hacerlo con todo nuestro corazón, con todas nuestras fuerzas y con toda nuestra mente.</w:t>
      </w:r>
      <w:r w:rsidR="001E0B40">
        <w:rPr>
          <w:rFonts w:ascii="Arial" w:hAnsi="Arial" w:cs="Arial"/>
          <w:bCs/>
          <w:iCs/>
        </w:rPr>
        <w:t xml:space="preserve"> En el capítulo 10 del éxodo Moisés le pide al faraón que les permita ir a servir a Dios y faraón dice: </w:t>
      </w:r>
      <w:proofErr w:type="gramStart"/>
      <w:r w:rsidR="001E0B40">
        <w:rPr>
          <w:rFonts w:ascii="Arial" w:hAnsi="Arial" w:cs="Arial"/>
          <w:bCs/>
          <w:iCs/>
        </w:rPr>
        <w:t>“</w:t>
      </w:r>
      <w:r w:rsidR="001E0B40" w:rsidRPr="001E0B40">
        <w:rPr>
          <w:rFonts w:ascii="Arial" w:hAnsi="Arial" w:cs="Arial"/>
          <w:b/>
          <w:bCs/>
          <w:i/>
          <w:iCs/>
          <w:vertAlign w:val="superscript"/>
        </w:rPr>
        <w:t> </w:t>
      </w:r>
      <w:r w:rsidR="001E0B40" w:rsidRPr="001E0B40">
        <w:rPr>
          <w:rFonts w:ascii="Arial" w:hAnsi="Arial" w:cs="Arial"/>
          <w:bCs/>
          <w:i/>
          <w:iCs/>
        </w:rPr>
        <w:t>Entonces</w:t>
      </w:r>
      <w:proofErr w:type="gramEnd"/>
      <w:r w:rsidR="001E0B40" w:rsidRPr="001E0B40">
        <w:rPr>
          <w:rFonts w:ascii="Arial" w:hAnsi="Arial" w:cs="Arial"/>
          <w:bCs/>
          <w:i/>
          <w:iCs/>
        </w:rPr>
        <w:t xml:space="preserve"> Faraón hizo llamar a Moisés, y dijo: Id, servid a Jehová; </w:t>
      </w:r>
      <w:r w:rsidR="001E0B40" w:rsidRPr="001E0B40">
        <w:rPr>
          <w:rFonts w:ascii="Arial" w:hAnsi="Arial" w:cs="Arial"/>
          <w:b/>
          <w:bCs/>
          <w:i/>
          <w:iCs/>
        </w:rPr>
        <w:t>solamente queden vuestras ovejas y vuestras vacas;</w:t>
      </w:r>
      <w:r w:rsidR="001E0B40" w:rsidRPr="001E0B40">
        <w:rPr>
          <w:rFonts w:ascii="Arial" w:hAnsi="Arial" w:cs="Arial"/>
          <w:bCs/>
          <w:i/>
          <w:iCs/>
        </w:rPr>
        <w:t xml:space="preserve"> vayan también vuestros niños con</w:t>
      </w:r>
      <w:r w:rsidR="001E0B40" w:rsidRPr="001E0B40">
        <w:rPr>
          <w:rFonts w:ascii="Arial" w:hAnsi="Arial" w:cs="Arial"/>
          <w:bCs/>
          <w:iCs/>
        </w:rPr>
        <w:t xml:space="preserve"> vosotros.</w:t>
      </w:r>
      <w:r w:rsidR="001E0B40">
        <w:rPr>
          <w:rFonts w:ascii="Arial" w:hAnsi="Arial" w:cs="Arial"/>
          <w:bCs/>
          <w:iCs/>
        </w:rPr>
        <w:t>” Éxodo 10:24, las ovejas y vacas representan la fuerza de trabajo, el talento, el diablo permite que vayas a la igl</w:t>
      </w:r>
      <w:r w:rsidR="00092C24">
        <w:rPr>
          <w:rFonts w:ascii="Arial" w:hAnsi="Arial" w:cs="Arial"/>
          <w:bCs/>
          <w:iCs/>
        </w:rPr>
        <w:t xml:space="preserve">esia a servir a Dios, pero </w:t>
      </w:r>
      <w:r w:rsidR="00762F7D">
        <w:rPr>
          <w:rFonts w:ascii="Arial" w:hAnsi="Arial" w:cs="Arial"/>
          <w:bCs/>
          <w:iCs/>
        </w:rPr>
        <w:t xml:space="preserve">intentara </w:t>
      </w:r>
      <w:r w:rsidR="00092C24">
        <w:rPr>
          <w:rFonts w:ascii="Arial" w:hAnsi="Arial" w:cs="Arial"/>
          <w:bCs/>
          <w:iCs/>
        </w:rPr>
        <w:t xml:space="preserve">que </w:t>
      </w:r>
      <w:r w:rsidR="00762F7D">
        <w:rPr>
          <w:rFonts w:ascii="Arial" w:hAnsi="Arial" w:cs="Arial"/>
          <w:bCs/>
          <w:iCs/>
        </w:rPr>
        <w:t>tu fuerza y talento no lo uses. Sirvamos a Dios con todo lo que tenemos, usa lo mejor de ti para servirle, serás grandemente bendecido.</w:t>
      </w:r>
    </w:p>
    <w:p w:rsidR="00762F7D" w:rsidRPr="00762F7D" w:rsidRDefault="00762F7D" w:rsidP="00762F7D">
      <w:pPr>
        <w:pStyle w:val="Prrafodelista"/>
        <w:jc w:val="center"/>
        <w:rPr>
          <w:rFonts w:ascii="Arial" w:hAnsi="Arial" w:cs="Arial"/>
          <w:bCs/>
          <w:i/>
          <w:iCs/>
        </w:rPr>
      </w:pPr>
    </w:p>
    <w:p w:rsidR="00762F7D" w:rsidRPr="00762F7D" w:rsidRDefault="00762F7D" w:rsidP="00762F7D">
      <w:pPr>
        <w:tabs>
          <w:tab w:val="left" w:pos="675"/>
          <w:tab w:val="center" w:pos="4419"/>
        </w:tabs>
        <w:jc w:val="center"/>
        <w:rPr>
          <w:rFonts w:ascii="Arial" w:hAnsi="Arial" w:cs="Arial"/>
          <w:bCs/>
          <w:i/>
          <w:iCs/>
        </w:rPr>
      </w:pPr>
      <w:r>
        <w:rPr>
          <w:rFonts w:ascii="Arial" w:hAnsi="Arial" w:cs="Arial"/>
          <w:bCs/>
          <w:i/>
          <w:iCs/>
        </w:rPr>
        <w:t>“</w:t>
      </w:r>
      <w:r w:rsidRPr="00762F7D">
        <w:rPr>
          <w:rFonts w:ascii="Arial" w:hAnsi="Arial" w:cs="Arial"/>
          <w:bCs/>
          <w:i/>
          <w:iCs/>
        </w:rPr>
        <w:t>Pero sobre todo, hermanos míos, no juréis, ni por el cielo, ni por la tierra, ni por ningún otro juramento; sino que vuestro sí sea sí, y vuestro no sea no, para que no caigáis en condenación</w:t>
      </w:r>
      <w:r>
        <w:rPr>
          <w:rFonts w:ascii="Arial" w:hAnsi="Arial" w:cs="Arial"/>
          <w:bCs/>
          <w:i/>
          <w:iCs/>
        </w:rPr>
        <w:t xml:space="preserve">” </w:t>
      </w:r>
      <w:r w:rsidRPr="00762F7D">
        <w:rPr>
          <w:rFonts w:ascii="Arial" w:hAnsi="Arial" w:cs="Arial"/>
          <w:bCs/>
          <w:i/>
          <w:iCs/>
        </w:rPr>
        <w:t>Santiago 5:12</w:t>
      </w:r>
    </w:p>
    <w:p w:rsidR="004D6C58" w:rsidRDefault="004D6C58" w:rsidP="00FB6833">
      <w:pPr>
        <w:tabs>
          <w:tab w:val="left" w:pos="675"/>
          <w:tab w:val="center" w:pos="4419"/>
        </w:tabs>
        <w:spacing w:after="0" w:line="240" w:lineRule="auto"/>
        <w:rPr>
          <w:rFonts w:ascii="Arial" w:hAnsi="Arial" w:cs="Arial"/>
          <w:b/>
          <w:bCs/>
        </w:rPr>
      </w:pPr>
      <w:r w:rsidRPr="0066103A">
        <w:rPr>
          <w:rFonts w:ascii="Arial" w:hAnsi="Arial" w:cs="Arial"/>
          <w:b/>
          <w:bCs/>
        </w:rPr>
        <w:t>PREGUNTAS DE DISCUSIÓN</w:t>
      </w:r>
    </w:p>
    <w:p w:rsidR="0066103A" w:rsidRPr="0066103A" w:rsidRDefault="0066103A" w:rsidP="00FB6833">
      <w:pPr>
        <w:tabs>
          <w:tab w:val="left" w:pos="675"/>
          <w:tab w:val="center" w:pos="4419"/>
        </w:tabs>
        <w:spacing w:after="0" w:line="240" w:lineRule="auto"/>
        <w:rPr>
          <w:rFonts w:ascii="Arial" w:hAnsi="Arial" w:cs="Arial"/>
          <w:b/>
          <w:bCs/>
        </w:rPr>
      </w:pPr>
    </w:p>
    <w:p w:rsidR="002C502F" w:rsidRPr="00762F7D" w:rsidRDefault="00762F7D"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¿Por qué es tan importante ir con un consejero correcto?</w:t>
      </w:r>
    </w:p>
    <w:p w:rsidR="00762F7D" w:rsidRPr="00762F7D" w:rsidRDefault="00762F7D"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¿Por qué buscamos que las decisiones difíciles las tomen otros por nosotros?</w:t>
      </w:r>
    </w:p>
    <w:p w:rsidR="00762F7D" w:rsidRPr="00762F7D" w:rsidRDefault="00762F7D"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¿Cómo puedo dejar de ser una persona tibia?</w:t>
      </w:r>
    </w:p>
    <w:p w:rsidR="00762F7D" w:rsidRPr="00762F7D" w:rsidRDefault="00762F7D"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¿Es malo jurar?</w:t>
      </w:r>
    </w:p>
    <w:p w:rsidR="00762F7D" w:rsidRPr="00762F7D" w:rsidRDefault="00762F7D" w:rsidP="00CD6724">
      <w:pPr>
        <w:pStyle w:val="Prrafodelista"/>
        <w:numPr>
          <w:ilvl w:val="0"/>
          <w:numId w:val="29"/>
        </w:numPr>
        <w:tabs>
          <w:tab w:val="left" w:pos="675"/>
          <w:tab w:val="center" w:pos="4419"/>
        </w:tabs>
        <w:spacing w:after="0" w:line="240" w:lineRule="auto"/>
        <w:jc w:val="both"/>
        <w:rPr>
          <w:rFonts w:ascii="Arial" w:hAnsi="Arial" w:cs="Arial"/>
        </w:rPr>
      </w:pPr>
      <w:r>
        <w:rPr>
          <w:rFonts w:ascii="Arial" w:hAnsi="Arial" w:cs="Arial"/>
          <w:bCs/>
        </w:rPr>
        <w:t>¿Cómo puedo usar mi talento para servir a Dios?</w:t>
      </w:r>
    </w:p>
    <w:p w:rsidR="00762F7D" w:rsidRDefault="00762F7D" w:rsidP="00762F7D">
      <w:pPr>
        <w:tabs>
          <w:tab w:val="left" w:pos="675"/>
          <w:tab w:val="center" w:pos="4419"/>
        </w:tabs>
        <w:spacing w:after="0" w:line="240" w:lineRule="auto"/>
        <w:jc w:val="both"/>
        <w:rPr>
          <w:rFonts w:ascii="Arial" w:hAnsi="Arial" w:cs="Arial"/>
        </w:rPr>
      </w:pPr>
    </w:p>
    <w:p w:rsidR="00762F7D" w:rsidRPr="00762F7D" w:rsidRDefault="0066103A" w:rsidP="00762F7D">
      <w:pPr>
        <w:tabs>
          <w:tab w:val="left" w:pos="675"/>
          <w:tab w:val="center" w:pos="4419"/>
        </w:tabs>
        <w:spacing w:after="0" w:line="240" w:lineRule="auto"/>
        <w:jc w:val="both"/>
        <w:rPr>
          <w:rFonts w:ascii="Arial" w:hAnsi="Arial" w:cs="Arial"/>
        </w:rPr>
      </w:pPr>
      <w:r>
        <w:rPr>
          <w:rFonts w:ascii="Arial" w:hAnsi="Arial" w:cs="Arial"/>
        </w:rPr>
        <w:t>Vive en Abundancia.</w:t>
      </w:r>
    </w:p>
    <w:sectPr w:rsidR="00762F7D" w:rsidRPr="00762F7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C5" w:rsidRDefault="00D86FC5" w:rsidP="005D6488">
      <w:pPr>
        <w:spacing w:after="0" w:line="240" w:lineRule="auto"/>
      </w:pPr>
      <w:r>
        <w:separator/>
      </w:r>
    </w:p>
  </w:endnote>
  <w:endnote w:type="continuationSeparator" w:id="0">
    <w:p w:rsidR="00D86FC5" w:rsidRDefault="00D86FC5" w:rsidP="005D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3189"/>
      <w:gridCol w:w="2928"/>
    </w:tblGrid>
    <w:tr w:rsidR="00F45789" w:rsidTr="00975D56">
      <w:trPr>
        <w:jc w:val="center"/>
      </w:trPr>
      <w:tc>
        <w:tcPr>
          <w:tcW w:w="2992" w:type="dxa"/>
        </w:tcPr>
        <w:p w:rsidR="00800344" w:rsidRDefault="00F45789" w:rsidP="00975D56">
          <w:pPr>
            <w:pStyle w:val="Piedepgina"/>
            <w:jc w:val="center"/>
            <w:rPr>
              <w:sz w:val="18"/>
            </w:rPr>
          </w:pPr>
          <w:r w:rsidRPr="00975D56">
            <w:rPr>
              <w:sz w:val="18"/>
            </w:rPr>
            <w:t xml:space="preserve"> “Vida Abundante”</w:t>
          </w:r>
          <w:r w:rsidR="00800344">
            <w:rPr>
              <w:sz w:val="18"/>
            </w:rPr>
            <w:t xml:space="preserve"> </w:t>
          </w:r>
        </w:p>
        <w:p w:rsidR="00F45789" w:rsidRPr="00975D56" w:rsidRDefault="00800344" w:rsidP="00C44D12">
          <w:pPr>
            <w:pStyle w:val="Piedepgina"/>
            <w:jc w:val="center"/>
            <w:rPr>
              <w:sz w:val="18"/>
            </w:rPr>
          </w:pPr>
          <w:r>
            <w:rPr>
              <w:sz w:val="18"/>
            </w:rPr>
            <w:t>Rio Bravo, Tam</w:t>
          </w:r>
          <w:r w:rsidR="00C44D12">
            <w:rPr>
              <w:sz w:val="18"/>
            </w:rPr>
            <w:t>aulipas</w:t>
          </w:r>
        </w:p>
      </w:tc>
      <w:tc>
        <w:tcPr>
          <w:tcW w:w="2993" w:type="dxa"/>
        </w:tcPr>
        <w:p w:rsidR="00F45789" w:rsidRPr="00975D56" w:rsidRDefault="00975D56" w:rsidP="00975D56">
          <w:pPr>
            <w:pStyle w:val="Piedepgina"/>
            <w:jc w:val="center"/>
            <w:rPr>
              <w:sz w:val="18"/>
            </w:rPr>
          </w:pPr>
          <w:r>
            <w:rPr>
              <w:sz w:val="18"/>
            </w:rPr>
            <w:t>“</w:t>
          </w:r>
          <w:r w:rsidR="0052241D">
            <w:rPr>
              <w:sz w:val="18"/>
            </w:rPr>
            <w:t>Grupos de Conexión</w:t>
          </w:r>
          <w:r>
            <w:rPr>
              <w:sz w:val="18"/>
            </w:rPr>
            <w:t>”</w:t>
          </w:r>
        </w:p>
        <w:p w:rsidR="002A1123" w:rsidRDefault="002A1123" w:rsidP="002A1123">
          <w:pPr>
            <w:pStyle w:val="Piedepgina"/>
            <w:jc w:val="center"/>
            <w:rPr>
              <w:sz w:val="18"/>
            </w:rPr>
          </w:pPr>
          <w:r>
            <w:rPr>
              <w:sz w:val="18"/>
            </w:rPr>
            <w:t>www.vidaabundanteriobravo.jimdo.com</w:t>
          </w:r>
        </w:p>
        <w:p w:rsidR="00975D56" w:rsidRPr="00975D56" w:rsidRDefault="00975D56" w:rsidP="00975D56">
          <w:pPr>
            <w:pStyle w:val="Piedepgina"/>
            <w:rPr>
              <w:sz w:val="18"/>
            </w:rPr>
          </w:pPr>
        </w:p>
      </w:tc>
      <w:tc>
        <w:tcPr>
          <w:tcW w:w="2993" w:type="dxa"/>
        </w:tcPr>
        <w:p w:rsidR="00F45789" w:rsidRPr="00975D56" w:rsidRDefault="00F45789" w:rsidP="006F3398">
          <w:pPr>
            <w:pStyle w:val="Piedepgina"/>
            <w:jc w:val="center"/>
            <w:rPr>
              <w:sz w:val="18"/>
            </w:rPr>
          </w:pPr>
          <w:r w:rsidRPr="00975D56">
            <w:rPr>
              <w:sz w:val="18"/>
            </w:rPr>
            <w:t xml:space="preserve">Tema: </w:t>
          </w:r>
          <w:r w:rsidR="00FA37B1">
            <w:rPr>
              <w:sz w:val="18"/>
            </w:rPr>
            <w:t>“</w:t>
          </w:r>
          <w:r w:rsidR="00FF6FE5">
            <w:rPr>
              <w:sz w:val="18"/>
            </w:rPr>
            <w:t xml:space="preserve"> </w:t>
          </w:r>
          <w:r w:rsidR="006F3398">
            <w:rPr>
              <w:sz w:val="18"/>
            </w:rPr>
            <w:t>Viaja Ligero</w:t>
          </w:r>
          <w:r w:rsidR="00FA37B1">
            <w:rPr>
              <w:sz w:val="18"/>
            </w:rPr>
            <w:t>”</w:t>
          </w:r>
        </w:p>
      </w:tc>
    </w:tr>
  </w:tbl>
  <w:p w:rsidR="00F45789" w:rsidRDefault="00F457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C5" w:rsidRDefault="00D86FC5" w:rsidP="005D6488">
      <w:pPr>
        <w:spacing w:after="0" w:line="240" w:lineRule="auto"/>
      </w:pPr>
      <w:r>
        <w:separator/>
      </w:r>
    </w:p>
  </w:footnote>
  <w:footnote w:type="continuationSeparator" w:id="0">
    <w:p w:rsidR="00D86FC5" w:rsidRDefault="00D86FC5" w:rsidP="005D6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88" w:rsidRDefault="005D6488" w:rsidP="005D6488">
    <w:pPr>
      <w:pStyle w:val="Encabezado"/>
      <w:pBdr>
        <w:bottom w:val="single" w:sz="4" w:space="1" w:color="auto"/>
      </w:pBdr>
    </w:pPr>
    <w:r>
      <w:t xml:space="preserve"> </w:t>
    </w:r>
    <w:r>
      <w:rPr>
        <w:noProof/>
        <w:lang w:eastAsia="es-MX"/>
      </w:rPr>
      <w:drawing>
        <wp:inline distT="0" distB="0" distL="0" distR="0" wp14:anchorId="164F1BD0" wp14:editId="73EAC543">
          <wp:extent cx="1323975" cy="57465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 abundate logo 2 negr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425" cy="574846"/>
                  </a:xfrm>
                  <a:prstGeom prst="rect">
                    <a:avLst/>
                  </a:prstGeom>
                </pic:spPr>
              </pic:pic>
            </a:graphicData>
          </a:graphic>
        </wp:inline>
      </w:drawing>
    </w:r>
    <w:r>
      <w:ptab w:relativeTo="margin" w:alignment="center" w:leader="none"/>
    </w:r>
    <w:r w:rsidR="0052241D">
      <w:rPr>
        <w:noProof/>
        <w:lang w:eastAsia="es-MX"/>
      </w:rPr>
      <w:drawing>
        <wp:inline distT="0" distB="0" distL="0" distR="0" wp14:anchorId="109E9F38" wp14:editId="304ECED5">
          <wp:extent cx="771525" cy="832435"/>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ctar gris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400" cy="831222"/>
                  </a:xfrm>
                  <a:prstGeom prst="rect">
                    <a:avLst/>
                  </a:prstGeom>
                </pic:spPr>
              </pic:pic>
            </a:graphicData>
          </a:graphic>
        </wp:inline>
      </w:drawing>
    </w:r>
    <w:r>
      <w:ptab w:relativeTo="margin" w:alignment="right" w:leader="none"/>
    </w:r>
    <w:r w:rsidR="0052241D">
      <w:rPr>
        <w:noProof/>
        <w:lang w:eastAsia="es-MX"/>
      </w:rPr>
      <w:drawing>
        <wp:inline distT="0" distB="0" distL="0" distR="0" wp14:anchorId="5A6190A7" wp14:editId="6BF73740">
          <wp:extent cx="1016351" cy="583338"/>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S DE CONEXION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2647" cy="5869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98" w:rsidRDefault="006F3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542"/>
    <w:multiLevelType w:val="hybridMultilevel"/>
    <w:tmpl w:val="D1B6CF98"/>
    <w:lvl w:ilvl="0" w:tplc="199856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43382"/>
    <w:multiLevelType w:val="hybridMultilevel"/>
    <w:tmpl w:val="9492482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35000"/>
    <w:multiLevelType w:val="hybridMultilevel"/>
    <w:tmpl w:val="10722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693AE9"/>
    <w:multiLevelType w:val="hybridMultilevel"/>
    <w:tmpl w:val="3EC8DD40"/>
    <w:lvl w:ilvl="0" w:tplc="9454C3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8C13C6"/>
    <w:multiLevelType w:val="hybridMultilevel"/>
    <w:tmpl w:val="74F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58E1"/>
    <w:multiLevelType w:val="hybridMultilevel"/>
    <w:tmpl w:val="24426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7A1DA5"/>
    <w:multiLevelType w:val="hybridMultilevel"/>
    <w:tmpl w:val="35463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7B85F2B"/>
    <w:multiLevelType w:val="hybridMultilevel"/>
    <w:tmpl w:val="804684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E92CAA"/>
    <w:multiLevelType w:val="hybridMultilevel"/>
    <w:tmpl w:val="7236F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32794A"/>
    <w:multiLevelType w:val="hybridMultilevel"/>
    <w:tmpl w:val="AB18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A26E35"/>
    <w:multiLevelType w:val="hybridMultilevel"/>
    <w:tmpl w:val="34E83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4269E0"/>
    <w:multiLevelType w:val="hybridMultilevel"/>
    <w:tmpl w:val="EBCEFBD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256B8C"/>
    <w:multiLevelType w:val="hybridMultilevel"/>
    <w:tmpl w:val="492A3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3E1072"/>
    <w:multiLevelType w:val="hybridMultilevel"/>
    <w:tmpl w:val="01CC6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07EE7"/>
    <w:multiLevelType w:val="hybridMultilevel"/>
    <w:tmpl w:val="ABDA7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AD1E23"/>
    <w:multiLevelType w:val="hybridMultilevel"/>
    <w:tmpl w:val="A47ED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862D1B"/>
    <w:multiLevelType w:val="hybridMultilevel"/>
    <w:tmpl w:val="F09E9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8F4A60"/>
    <w:multiLevelType w:val="hybridMultilevel"/>
    <w:tmpl w:val="5FFE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157E03"/>
    <w:multiLevelType w:val="hybridMultilevel"/>
    <w:tmpl w:val="F06E6ECC"/>
    <w:lvl w:ilvl="0" w:tplc="62605FE2">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B15012"/>
    <w:multiLevelType w:val="hybridMultilevel"/>
    <w:tmpl w:val="5F92BC0E"/>
    <w:lvl w:ilvl="0" w:tplc="5DCCF7F0">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95750F"/>
    <w:multiLevelType w:val="hybridMultilevel"/>
    <w:tmpl w:val="A942B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431E36"/>
    <w:multiLevelType w:val="hybridMultilevel"/>
    <w:tmpl w:val="D6CE38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445F66"/>
    <w:multiLevelType w:val="hybridMultilevel"/>
    <w:tmpl w:val="B01EE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6F568A"/>
    <w:multiLevelType w:val="hybridMultilevel"/>
    <w:tmpl w:val="5A9EB9A2"/>
    <w:lvl w:ilvl="0" w:tplc="DD6E646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163B82"/>
    <w:multiLevelType w:val="hybridMultilevel"/>
    <w:tmpl w:val="AA8C3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E4629A"/>
    <w:multiLevelType w:val="hybridMultilevel"/>
    <w:tmpl w:val="19203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0F518F"/>
    <w:multiLevelType w:val="hybridMultilevel"/>
    <w:tmpl w:val="974A7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E95E48"/>
    <w:multiLevelType w:val="hybridMultilevel"/>
    <w:tmpl w:val="8C02C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1A51E27"/>
    <w:multiLevelType w:val="hybridMultilevel"/>
    <w:tmpl w:val="06A09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76474A"/>
    <w:multiLevelType w:val="hybridMultilevel"/>
    <w:tmpl w:val="BCB042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2209FC"/>
    <w:multiLevelType w:val="hybridMultilevel"/>
    <w:tmpl w:val="0178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C5531B"/>
    <w:multiLevelType w:val="hybridMultilevel"/>
    <w:tmpl w:val="54C6B592"/>
    <w:lvl w:ilvl="0" w:tplc="DAB84C8E">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ED4518F"/>
    <w:multiLevelType w:val="hybridMultilevel"/>
    <w:tmpl w:val="ED22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27"/>
  </w:num>
  <w:num w:numId="5">
    <w:abstractNumId w:val="28"/>
  </w:num>
  <w:num w:numId="6">
    <w:abstractNumId w:val="5"/>
  </w:num>
  <w:num w:numId="7">
    <w:abstractNumId w:val="23"/>
  </w:num>
  <w:num w:numId="8">
    <w:abstractNumId w:val="0"/>
  </w:num>
  <w:num w:numId="9">
    <w:abstractNumId w:val="12"/>
  </w:num>
  <w:num w:numId="10">
    <w:abstractNumId w:val="21"/>
  </w:num>
  <w:num w:numId="11">
    <w:abstractNumId w:val="4"/>
  </w:num>
  <w:num w:numId="12">
    <w:abstractNumId w:val="20"/>
  </w:num>
  <w:num w:numId="13">
    <w:abstractNumId w:val="15"/>
  </w:num>
  <w:num w:numId="14">
    <w:abstractNumId w:val="13"/>
  </w:num>
  <w:num w:numId="15">
    <w:abstractNumId w:val="7"/>
  </w:num>
  <w:num w:numId="16">
    <w:abstractNumId w:val="31"/>
  </w:num>
  <w:num w:numId="17">
    <w:abstractNumId w:val="6"/>
  </w:num>
  <w:num w:numId="18">
    <w:abstractNumId w:val="18"/>
  </w:num>
  <w:num w:numId="19">
    <w:abstractNumId w:val="8"/>
  </w:num>
  <w:num w:numId="20">
    <w:abstractNumId w:val="1"/>
  </w:num>
  <w:num w:numId="21">
    <w:abstractNumId w:val="16"/>
  </w:num>
  <w:num w:numId="22">
    <w:abstractNumId w:val="11"/>
  </w:num>
  <w:num w:numId="23">
    <w:abstractNumId w:val="22"/>
  </w:num>
  <w:num w:numId="24">
    <w:abstractNumId w:val="32"/>
  </w:num>
  <w:num w:numId="25">
    <w:abstractNumId w:val="29"/>
  </w:num>
  <w:num w:numId="26">
    <w:abstractNumId w:val="30"/>
  </w:num>
  <w:num w:numId="27">
    <w:abstractNumId w:val="3"/>
  </w:num>
  <w:num w:numId="28">
    <w:abstractNumId w:val="2"/>
  </w:num>
  <w:num w:numId="29">
    <w:abstractNumId w:val="24"/>
  </w:num>
  <w:num w:numId="30">
    <w:abstractNumId w:val="25"/>
  </w:num>
  <w:num w:numId="31">
    <w:abstractNumId w:val="14"/>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88"/>
    <w:rsid w:val="000032B4"/>
    <w:rsid w:val="00003E7F"/>
    <w:rsid w:val="00036E01"/>
    <w:rsid w:val="000531B5"/>
    <w:rsid w:val="00056806"/>
    <w:rsid w:val="00070032"/>
    <w:rsid w:val="00075B02"/>
    <w:rsid w:val="0009103D"/>
    <w:rsid w:val="00092C24"/>
    <w:rsid w:val="000A14EF"/>
    <w:rsid w:val="000A17DE"/>
    <w:rsid w:val="000B1BD0"/>
    <w:rsid w:val="000B795E"/>
    <w:rsid w:val="000D313E"/>
    <w:rsid w:val="000E1DE5"/>
    <w:rsid w:val="000E614A"/>
    <w:rsid w:val="000F0016"/>
    <w:rsid w:val="000F44B3"/>
    <w:rsid w:val="0011314C"/>
    <w:rsid w:val="00113B0B"/>
    <w:rsid w:val="00153672"/>
    <w:rsid w:val="00165E6F"/>
    <w:rsid w:val="00175F45"/>
    <w:rsid w:val="001779E1"/>
    <w:rsid w:val="001860C6"/>
    <w:rsid w:val="001A011A"/>
    <w:rsid w:val="001A4C40"/>
    <w:rsid w:val="001B35E2"/>
    <w:rsid w:val="001D5DFC"/>
    <w:rsid w:val="001E0B40"/>
    <w:rsid w:val="001E27D2"/>
    <w:rsid w:val="001F0CDB"/>
    <w:rsid w:val="00220901"/>
    <w:rsid w:val="00222607"/>
    <w:rsid w:val="00231C28"/>
    <w:rsid w:val="00232898"/>
    <w:rsid w:val="0023523C"/>
    <w:rsid w:val="00254E9F"/>
    <w:rsid w:val="002640E2"/>
    <w:rsid w:val="00271608"/>
    <w:rsid w:val="00271BC8"/>
    <w:rsid w:val="002757F1"/>
    <w:rsid w:val="002779A9"/>
    <w:rsid w:val="00277FC1"/>
    <w:rsid w:val="00290142"/>
    <w:rsid w:val="00291CBF"/>
    <w:rsid w:val="00291E3D"/>
    <w:rsid w:val="002933D2"/>
    <w:rsid w:val="002A1123"/>
    <w:rsid w:val="002B21CE"/>
    <w:rsid w:val="002B39EC"/>
    <w:rsid w:val="002B7BF3"/>
    <w:rsid w:val="002C502F"/>
    <w:rsid w:val="002D04AA"/>
    <w:rsid w:val="002D4B5B"/>
    <w:rsid w:val="002D608F"/>
    <w:rsid w:val="002E40B3"/>
    <w:rsid w:val="002F711E"/>
    <w:rsid w:val="00302140"/>
    <w:rsid w:val="00322284"/>
    <w:rsid w:val="00336139"/>
    <w:rsid w:val="003415F7"/>
    <w:rsid w:val="00345259"/>
    <w:rsid w:val="0035692D"/>
    <w:rsid w:val="0036613F"/>
    <w:rsid w:val="003738B5"/>
    <w:rsid w:val="003832BC"/>
    <w:rsid w:val="003870EE"/>
    <w:rsid w:val="00387872"/>
    <w:rsid w:val="00390AD1"/>
    <w:rsid w:val="003A4ED3"/>
    <w:rsid w:val="003B43B5"/>
    <w:rsid w:val="003B59B7"/>
    <w:rsid w:val="003C4435"/>
    <w:rsid w:val="003C6E9E"/>
    <w:rsid w:val="003D0FD6"/>
    <w:rsid w:val="003E0ADB"/>
    <w:rsid w:val="003E4AE6"/>
    <w:rsid w:val="003F0974"/>
    <w:rsid w:val="003F67B1"/>
    <w:rsid w:val="003F6CC9"/>
    <w:rsid w:val="004043F5"/>
    <w:rsid w:val="00407468"/>
    <w:rsid w:val="00407E1F"/>
    <w:rsid w:val="004120C0"/>
    <w:rsid w:val="00414DAD"/>
    <w:rsid w:val="00416D9B"/>
    <w:rsid w:val="004222B9"/>
    <w:rsid w:val="004257C1"/>
    <w:rsid w:val="0043115D"/>
    <w:rsid w:val="004316A7"/>
    <w:rsid w:val="00445A98"/>
    <w:rsid w:val="00450CC4"/>
    <w:rsid w:val="00451ED6"/>
    <w:rsid w:val="00455A31"/>
    <w:rsid w:val="00462577"/>
    <w:rsid w:val="00472AA2"/>
    <w:rsid w:val="004741AD"/>
    <w:rsid w:val="00477F91"/>
    <w:rsid w:val="0048171A"/>
    <w:rsid w:val="00481D14"/>
    <w:rsid w:val="0048788A"/>
    <w:rsid w:val="00487E65"/>
    <w:rsid w:val="004920D2"/>
    <w:rsid w:val="00496504"/>
    <w:rsid w:val="004A1F15"/>
    <w:rsid w:val="004A2583"/>
    <w:rsid w:val="004D1EE5"/>
    <w:rsid w:val="004D469D"/>
    <w:rsid w:val="004D6C58"/>
    <w:rsid w:val="004F55A7"/>
    <w:rsid w:val="00501623"/>
    <w:rsid w:val="00502E8E"/>
    <w:rsid w:val="00504578"/>
    <w:rsid w:val="005053C5"/>
    <w:rsid w:val="00507C6C"/>
    <w:rsid w:val="0052241D"/>
    <w:rsid w:val="00535E27"/>
    <w:rsid w:val="005459FD"/>
    <w:rsid w:val="00561B0A"/>
    <w:rsid w:val="0056641C"/>
    <w:rsid w:val="00576D89"/>
    <w:rsid w:val="00580DC5"/>
    <w:rsid w:val="005867A8"/>
    <w:rsid w:val="00596AC6"/>
    <w:rsid w:val="005A1984"/>
    <w:rsid w:val="005A2E5C"/>
    <w:rsid w:val="005A5D08"/>
    <w:rsid w:val="005B44CD"/>
    <w:rsid w:val="005C38B1"/>
    <w:rsid w:val="005D6488"/>
    <w:rsid w:val="0060350D"/>
    <w:rsid w:val="00607F93"/>
    <w:rsid w:val="00610D23"/>
    <w:rsid w:val="00615864"/>
    <w:rsid w:val="00615BE6"/>
    <w:rsid w:val="00620DA3"/>
    <w:rsid w:val="00620EC5"/>
    <w:rsid w:val="006331BE"/>
    <w:rsid w:val="00636C1C"/>
    <w:rsid w:val="00642ABC"/>
    <w:rsid w:val="006531BA"/>
    <w:rsid w:val="0066103A"/>
    <w:rsid w:val="006701CE"/>
    <w:rsid w:val="006751AF"/>
    <w:rsid w:val="006828D9"/>
    <w:rsid w:val="0069053C"/>
    <w:rsid w:val="00694516"/>
    <w:rsid w:val="00697F52"/>
    <w:rsid w:val="006A0494"/>
    <w:rsid w:val="006B7BC0"/>
    <w:rsid w:val="006C1550"/>
    <w:rsid w:val="006D01F5"/>
    <w:rsid w:val="006D3B82"/>
    <w:rsid w:val="006D5B75"/>
    <w:rsid w:val="006F122A"/>
    <w:rsid w:val="006F3398"/>
    <w:rsid w:val="0070191E"/>
    <w:rsid w:val="0070724A"/>
    <w:rsid w:val="00713176"/>
    <w:rsid w:val="007272BA"/>
    <w:rsid w:val="0073509C"/>
    <w:rsid w:val="0073554B"/>
    <w:rsid w:val="007406DB"/>
    <w:rsid w:val="00744501"/>
    <w:rsid w:val="00746805"/>
    <w:rsid w:val="0075310C"/>
    <w:rsid w:val="00756CF8"/>
    <w:rsid w:val="00762F7D"/>
    <w:rsid w:val="0076452F"/>
    <w:rsid w:val="00766D9D"/>
    <w:rsid w:val="00775CF2"/>
    <w:rsid w:val="007B3BAA"/>
    <w:rsid w:val="007C7EC5"/>
    <w:rsid w:val="007D21ED"/>
    <w:rsid w:val="007D2511"/>
    <w:rsid w:val="007E5910"/>
    <w:rsid w:val="007F441B"/>
    <w:rsid w:val="00800344"/>
    <w:rsid w:val="008026EF"/>
    <w:rsid w:val="00802F11"/>
    <w:rsid w:val="00802FF8"/>
    <w:rsid w:val="00806DF9"/>
    <w:rsid w:val="00811303"/>
    <w:rsid w:val="00815D03"/>
    <w:rsid w:val="00825CE8"/>
    <w:rsid w:val="00827493"/>
    <w:rsid w:val="00833CFA"/>
    <w:rsid w:val="00844F82"/>
    <w:rsid w:val="00846A28"/>
    <w:rsid w:val="00852567"/>
    <w:rsid w:val="008630A9"/>
    <w:rsid w:val="008672DB"/>
    <w:rsid w:val="00895D3D"/>
    <w:rsid w:val="008979ED"/>
    <w:rsid w:val="008A7CA8"/>
    <w:rsid w:val="008C6DF1"/>
    <w:rsid w:val="008D373F"/>
    <w:rsid w:val="008D4071"/>
    <w:rsid w:val="008E6F44"/>
    <w:rsid w:val="008E7754"/>
    <w:rsid w:val="008F1D6A"/>
    <w:rsid w:val="008F7A23"/>
    <w:rsid w:val="00901D20"/>
    <w:rsid w:val="0091424C"/>
    <w:rsid w:val="00921565"/>
    <w:rsid w:val="00924F57"/>
    <w:rsid w:val="0093002E"/>
    <w:rsid w:val="00930693"/>
    <w:rsid w:val="00932F2B"/>
    <w:rsid w:val="009579E4"/>
    <w:rsid w:val="00965BE1"/>
    <w:rsid w:val="0097503D"/>
    <w:rsid w:val="00975D56"/>
    <w:rsid w:val="0098528E"/>
    <w:rsid w:val="0099290C"/>
    <w:rsid w:val="009A0E7B"/>
    <w:rsid w:val="009A1281"/>
    <w:rsid w:val="009C14E9"/>
    <w:rsid w:val="009C331E"/>
    <w:rsid w:val="009C6DD5"/>
    <w:rsid w:val="009D018F"/>
    <w:rsid w:val="009E50B2"/>
    <w:rsid w:val="009E52AB"/>
    <w:rsid w:val="009E5858"/>
    <w:rsid w:val="009F60E0"/>
    <w:rsid w:val="00A217A2"/>
    <w:rsid w:val="00A24890"/>
    <w:rsid w:val="00A2632F"/>
    <w:rsid w:val="00A35EED"/>
    <w:rsid w:val="00A45E92"/>
    <w:rsid w:val="00A5260F"/>
    <w:rsid w:val="00A66F70"/>
    <w:rsid w:val="00A67301"/>
    <w:rsid w:val="00A70B6F"/>
    <w:rsid w:val="00A746D8"/>
    <w:rsid w:val="00A77182"/>
    <w:rsid w:val="00A915AF"/>
    <w:rsid w:val="00A96F5F"/>
    <w:rsid w:val="00AA2BD1"/>
    <w:rsid w:val="00AB2852"/>
    <w:rsid w:val="00AB70B2"/>
    <w:rsid w:val="00AB7FC3"/>
    <w:rsid w:val="00AC0307"/>
    <w:rsid w:val="00AC2070"/>
    <w:rsid w:val="00AC5631"/>
    <w:rsid w:val="00AC5877"/>
    <w:rsid w:val="00AD01FF"/>
    <w:rsid w:val="00AE1055"/>
    <w:rsid w:val="00AE462D"/>
    <w:rsid w:val="00AF0E6E"/>
    <w:rsid w:val="00AF328F"/>
    <w:rsid w:val="00B00563"/>
    <w:rsid w:val="00B1494F"/>
    <w:rsid w:val="00B16E44"/>
    <w:rsid w:val="00B2692A"/>
    <w:rsid w:val="00B43D61"/>
    <w:rsid w:val="00B45D72"/>
    <w:rsid w:val="00B54D4B"/>
    <w:rsid w:val="00B55BE2"/>
    <w:rsid w:val="00B70941"/>
    <w:rsid w:val="00B8181D"/>
    <w:rsid w:val="00B8343F"/>
    <w:rsid w:val="00B8467B"/>
    <w:rsid w:val="00B84B63"/>
    <w:rsid w:val="00BA2577"/>
    <w:rsid w:val="00BA6F7A"/>
    <w:rsid w:val="00BA7A0D"/>
    <w:rsid w:val="00BB56E1"/>
    <w:rsid w:val="00BB5750"/>
    <w:rsid w:val="00BF52DC"/>
    <w:rsid w:val="00BF5E11"/>
    <w:rsid w:val="00C00388"/>
    <w:rsid w:val="00C02039"/>
    <w:rsid w:val="00C064E8"/>
    <w:rsid w:val="00C13C06"/>
    <w:rsid w:val="00C26BB8"/>
    <w:rsid w:val="00C33AC3"/>
    <w:rsid w:val="00C35BE1"/>
    <w:rsid w:val="00C36298"/>
    <w:rsid w:val="00C44D12"/>
    <w:rsid w:val="00C534BC"/>
    <w:rsid w:val="00C71658"/>
    <w:rsid w:val="00CA2042"/>
    <w:rsid w:val="00CB0265"/>
    <w:rsid w:val="00CB056F"/>
    <w:rsid w:val="00CB2F3B"/>
    <w:rsid w:val="00CC60D4"/>
    <w:rsid w:val="00CD2C39"/>
    <w:rsid w:val="00CD5EBE"/>
    <w:rsid w:val="00CD6724"/>
    <w:rsid w:val="00CF0E42"/>
    <w:rsid w:val="00CF7475"/>
    <w:rsid w:val="00D01B00"/>
    <w:rsid w:val="00D03B5B"/>
    <w:rsid w:val="00D072A1"/>
    <w:rsid w:val="00D17343"/>
    <w:rsid w:val="00D32FF6"/>
    <w:rsid w:val="00D4652F"/>
    <w:rsid w:val="00D60BBD"/>
    <w:rsid w:val="00D62234"/>
    <w:rsid w:val="00D62C6B"/>
    <w:rsid w:val="00D86FC5"/>
    <w:rsid w:val="00D871D9"/>
    <w:rsid w:val="00D961D3"/>
    <w:rsid w:val="00DB2E69"/>
    <w:rsid w:val="00DC390B"/>
    <w:rsid w:val="00DD644F"/>
    <w:rsid w:val="00DE0ECB"/>
    <w:rsid w:val="00E120C3"/>
    <w:rsid w:val="00E27FD2"/>
    <w:rsid w:val="00E52CCB"/>
    <w:rsid w:val="00E63661"/>
    <w:rsid w:val="00E77139"/>
    <w:rsid w:val="00E963D3"/>
    <w:rsid w:val="00EB3F60"/>
    <w:rsid w:val="00EC2184"/>
    <w:rsid w:val="00EC72D7"/>
    <w:rsid w:val="00ED0D70"/>
    <w:rsid w:val="00EE5211"/>
    <w:rsid w:val="00EF295C"/>
    <w:rsid w:val="00F00C89"/>
    <w:rsid w:val="00F14512"/>
    <w:rsid w:val="00F262AB"/>
    <w:rsid w:val="00F268D3"/>
    <w:rsid w:val="00F34FD8"/>
    <w:rsid w:val="00F45789"/>
    <w:rsid w:val="00F45906"/>
    <w:rsid w:val="00F5219E"/>
    <w:rsid w:val="00F557DF"/>
    <w:rsid w:val="00F63DDF"/>
    <w:rsid w:val="00F6527B"/>
    <w:rsid w:val="00F6577D"/>
    <w:rsid w:val="00F97F42"/>
    <w:rsid w:val="00FA17C8"/>
    <w:rsid w:val="00FA37B1"/>
    <w:rsid w:val="00FB31B9"/>
    <w:rsid w:val="00FB47A0"/>
    <w:rsid w:val="00FB6833"/>
    <w:rsid w:val="00FC1B58"/>
    <w:rsid w:val="00FC226F"/>
    <w:rsid w:val="00FD5E6B"/>
    <w:rsid w:val="00FE1846"/>
    <w:rsid w:val="00FE221D"/>
    <w:rsid w:val="00FE6C7F"/>
    <w:rsid w:val="00FE719D"/>
    <w:rsid w:val="00FE76E3"/>
    <w:rsid w:val="00FF25A4"/>
    <w:rsid w:val="00FF3DFC"/>
    <w:rsid w:val="00FF6373"/>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4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488"/>
  </w:style>
  <w:style w:type="paragraph" w:styleId="Piedepgina">
    <w:name w:val="footer"/>
    <w:basedOn w:val="Normal"/>
    <w:link w:val="PiedepginaCar"/>
    <w:uiPriority w:val="99"/>
    <w:unhideWhenUsed/>
    <w:rsid w:val="005D64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488"/>
  </w:style>
  <w:style w:type="paragraph" w:styleId="Textodeglobo">
    <w:name w:val="Balloon Text"/>
    <w:basedOn w:val="Normal"/>
    <w:link w:val="TextodegloboCar"/>
    <w:uiPriority w:val="99"/>
    <w:semiHidden/>
    <w:unhideWhenUsed/>
    <w:rsid w:val="005D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488"/>
    <w:rPr>
      <w:rFonts w:ascii="Tahoma" w:hAnsi="Tahoma" w:cs="Tahoma"/>
      <w:sz w:val="16"/>
      <w:szCs w:val="16"/>
    </w:rPr>
  </w:style>
  <w:style w:type="character" w:styleId="Hipervnculo">
    <w:name w:val="Hyperlink"/>
    <w:basedOn w:val="Fuentedeprrafopredeter"/>
    <w:uiPriority w:val="99"/>
    <w:semiHidden/>
    <w:unhideWhenUsed/>
    <w:rsid w:val="00A45E92"/>
    <w:rPr>
      <w:color w:val="0000FF"/>
      <w:u w:val="single"/>
    </w:rPr>
  </w:style>
  <w:style w:type="paragraph" w:styleId="Prrafodelista">
    <w:name w:val="List Paragraph"/>
    <w:basedOn w:val="Normal"/>
    <w:uiPriority w:val="34"/>
    <w:qFormat/>
    <w:rsid w:val="00A45E92"/>
    <w:pPr>
      <w:ind w:left="720"/>
      <w:contextualSpacing/>
    </w:pPr>
  </w:style>
  <w:style w:type="table" w:styleId="Tablaconcuadrcula">
    <w:name w:val="Table Grid"/>
    <w:basedOn w:val="Tablanormal"/>
    <w:uiPriority w:val="59"/>
    <w:rsid w:val="00F4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5B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D5B75"/>
  </w:style>
  <w:style w:type="character" w:customStyle="1" w:styleId="text">
    <w:name w:val="text"/>
    <w:basedOn w:val="Fuentedeprrafopredeter"/>
    <w:rsid w:val="00D01B00"/>
  </w:style>
  <w:style w:type="character" w:customStyle="1" w:styleId="small-caps">
    <w:name w:val="small-caps"/>
    <w:basedOn w:val="Fuentedeprrafopredeter"/>
    <w:rsid w:val="00C00388"/>
  </w:style>
  <w:style w:type="character" w:customStyle="1" w:styleId="indent-1-breaks">
    <w:name w:val="indent-1-breaks"/>
    <w:basedOn w:val="Fuentedeprrafopredeter"/>
    <w:rsid w:val="00DB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22">
      <w:bodyDiv w:val="1"/>
      <w:marLeft w:val="0"/>
      <w:marRight w:val="0"/>
      <w:marTop w:val="0"/>
      <w:marBottom w:val="0"/>
      <w:divBdr>
        <w:top w:val="none" w:sz="0" w:space="0" w:color="auto"/>
        <w:left w:val="none" w:sz="0" w:space="0" w:color="auto"/>
        <w:bottom w:val="none" w:sz="0" w:space="0" w:color="auto"/>
        <w:right w:val="none" w:sz="0" w:space="0" w:color="auto"/>
      </w:divBdr>
    </w:div>
    <w:div w:id="19167336">
      <w:bodyDiv w:val="1"/>
      <w:marLeft w:val="0"/>
      <w:marRight w:val="0"/>
      <w:marTop w:val="0"/>
      <w:marBottom w:val="0"/>
      <w:divBdr>
        <w:top w:val="none" w:sz="0" w:space="0" w:color="auto"/>
        <w:left w:val="none" w:sz="0" w:space="0" w:color="auto"/>
        <w:bottom w:val="none" w:sz="0" w:space="0" w:color="auto"/>
        <w:right w:val="none" w:sz="0" w:space="0" w:color="auto"/>
      </w:divBdr>
    </w:div>
    <w:div w:id="32315437">
      <w:bodyDiv w:val="1"/>
      <w:marLeft w:val="0"/>
      <w:marRight w:val="0"/>
      <w:marTop w:val="0"/>
      <w:marBottom w:val="0"/>
      <w:divBdr>
        <w:top w:val="none" w:sz="0" w:space="0" w:color="auto"/>
        <w:left w:val="none" w:sz="0" w:space="0" w:color="auto"/>
        <w:bottom w:val="none" w:sz="0" w:space="0" w:color="auto"/>
        <w:right w:val="none" w:sz="0" w:space="0" w:color="auto"/>
      </w:divBdr>
    </w:div>
    <w:div w:id="37321224">
      <w:bodyDiv w:val="1"/>
      <w:marLeft w:val="0"/>
      <w:marRight w:val="0"/>
      <w:marTop w:val="0"/>
      <w:marBottom w:val="0"/>
      <w:divBdr>
        <w:top w:val="none" w:sz="0" w:space="0" w:color="auto"/>
        <w:left w:val="none" w:sz="0" w:space="0" w:color="auto"/>
        <w:bottom w:val="none" w:sz="0" w:space="0" w:color="auto"/>
        <w:right w:val="none" w:sz="0" w:space="0" w:color="auto"/>
      </w:divBdr>
    </w:div>
    <w:div w:id="64453412">
      <w:bodyDiv w:val="1"/>
      <w:marLeft w:val="0"/>
      <w:marRight w:val="0"/>
      <w:marTop w:val="0"/>
      <w:marBottom w:val="0"/>
      <w:divBdr>
        <w:top w:val="none" w:sz="0" w:space="0" w:color="auto"/>
        <w:left w:val="none" w:sz="0" w:space="0" w:color="auto"/>
        <w:bottom w:val="none" w:sz="0" w:space="0" w:color="auto"/>
        <w:right w:val="none" w:sz="0" w:space="0" w:color="auto"/>
      </w:divBdr>
    </w:div>
    <w:div w:id="118423812">
      <w:bodyDiv w:val="1"/>
      <w:marLeft w:val="0"/>
      <w:marRight w:val="0"/>
      <w:marTop w:val="0"/>
      <w:marBottom w:val="0"/>
      <w:divBdr>
        <w:top w:val="none" w:sz="0" w:space="0" w:color="auto"/>
        <w:left w:val="none" w:sz="0" w:space="0" w:color="auto"/>
        <w:bottom w:val="none" w:sz="0" w:space="0" w:color="auto"/>
        <w:right w:val="none" w:sz="0" w:space="0" w:color="auto"/>
      </w:divBdr>
    </w:div>
    <w:div w:id="223686782">
      <w:bodyDiv w:val="1"/>
      <w:marLeft w:val="0"/>
      <w:marRight w:val="0"/>
      <w:marTop w:val="0"/>
      <w:marBottom w:val="0"/>
      <w:divBdr>
        <w:top w:val="none" w:sz="0" w:space="0" w:color="auto"/>
        <w:left w:val="none" w:sz="0" w:space="0" w:color="auto"/>
        <w:bottom w:val="none" w:sz="0" w:space="0" w:color="auto"/>
        <w:right w:val="none" w:sz="0" w:space="0" w:color="auto"/>
      </w:divBdr>
    </w:div>
    <w:div w:id="289943290">
      <w:bodyDiv w:val="1"/>
      <w:marLeft w:val="0"/>
      <w:marRight w:val="0"/>
      <w:marTop w:val="0"/>
      <w:marBottom w:val="0"/>
      <w:divBdr>
        <w:top w:val="none" w:sz="0" w:space="0" w:color="auto"/>
        <w:left w:val="none" w:sz="0" w:space="0" w:color="auto"/>
        <w:bottom w:val="none" w:sz="0" w:space="0" w:color="auto"/>
        <w:right w:val="none" w:sz="0" w:space="0" w:color="auto"/>
      </w:divBdr>
    </w:div>
    <w:div w:id="333607597">
      <w:bodyDiv w:val="1"/>
      <w:marLeft w:val="0"/>
      <w:marRight w:val="0"/>
      <w:marTop w:val="0"/>
      <w:marBottom w:val="0"/>
      <w:divBdr>
        <w:top w:val="none" w:sz="0" w:space="0" w:color="auto"/>
        <w:left w:val="none" w:sz="0" w:space="0" w:color="auto"/>
        <w:bottom w:val="none" w:sz="0" w:space="0" w:color="auto"/>
        <w:right w:val="none" w:sz="0" w:space="0" w:color="auto"/>
      </w:divBdr>
    </w:div>
    <w:div w:id="361059463">
      <w:bodyDiv w:val="1"/>
      <w:marLeft w:val="0"/>
      <w:marRight w:val="0"/>
      <w:marTop w:val="0"/>
      <w:marBottom w:val="0"/>
      <w:divBdr>
        <w:top w:val="none" w:sz="0" w:space="0" w:color="auto"/>
        <w:left w:val="none" w:sz="0" w:space="0" w:color="auto"/>
        <w:bottom w:val="none" w:sz="0" w:space="0" w:color="auto"/>
        <w:right w:val="none" w:sz="0" w:space="0" w:color="auto"/>
      </w:divBdr>
    </w:div>
    <w:div w:id="368729225">
      <w:bodyDiv w:val="1"/>
      <w:marLeft w:val="0"/>
      <w:marRight w:val="0"/>
      <w:marTop w:val="0"/>
      <w:marBottom w:val="0"/>
      <w:divBdr>
        <w:top w:val="none" w:sz="0" w:space="0" w:color="auto"/>
        <w:left w:val="none" w:sz="0" w:space="0" w:color="auto"/>
        <w:bottom w:val="none" w:sz="0" w:space="0" w:color="auto"/>
        <w:right w:val="none" w:sz="0" w:space="0" w:color="auto"/>
      </w:divBdr>
    </w:div>
    <w:div w:id="386295556">
      <w:bodyDiv w:val="1"/>
      <w:marLeft w:val="0"/>
      <w:marRight w:val="0"/>
      <w:marTop w:val="0"/>
      <w:marBottom w:val="0"/>
      <w:divBdr>
        <w:top w:val="none" w:sz="0" w:space="0" w:color="auto"/>
        <w:left w:val="none" w:sz="0" w:space="0" w:color="auto"/>
        <w:bottom w:val="none" w:sz="0" w:space="0" w:color="auto"/>
        <w:right w:val="none" w:sz="0" w:space="0" w:color="auto"/>
      </w:divBdr>
    </w:div>
    <w:div w:id="393553896">
      <w:bodyDiv w:val="1"/>
      <w:marLeft w:val="0"/>
      <w:marRight w:val="0"/>
      <w:marTop w:val="0"/>
      <w:marBottom w:val="0"/>
      <w:divBdr>
        <w:top w:val="none" w:sz="0" w:space="0" w:color="auto"/>
        <w:left w:val="none" w:sz="0" w:space="0" w:color="auto"/>
        <w:bottom w:val="none" w:sz="0" w:space="0" w:color="auto"/>
        <w:right w:val="none" w:sz="0" w:space="0" w:color="auto"/>
      </w:divBdr>
    </w:div>
    <w:div w:id="414326661">
      <w:bodyDiv w:val="1"/>
      <w:marLeft w:val="0"/>
      <w:marRight w:val="0"/>
      <w:marTop w:val="0"/>
      <w:marBottom w:val="0"/>
      <w:divBdr>
        <w:top w:val="none" w:sz="0" w:space="0" w:color="auto"/>
        <w:left w:val="none" w:sz="0" w:space="0" w:color="auto"/>
        <w:bottom w:val="none" w:sz="0" w:space="0" w:color="auto"/>
        <w:right w:val="none" w:sz="0" w:space="0" w:color="auto"/>
      </w:divBdr>
    </w:div>
    <w:div w:id="573665301">
      <w:bodyDiv w:val="1"/>
      <w:marLeft w:val="0"/>
      <w:marRight w:val="0"/>
      <w:marTop w:val="0"/>
      <w:marBottom w:val="0"/>
      <w:divBdr>
        <w:top w:val="none" w:sz="0" w:space="0" w:color="auto"/>
        <w:left w:val="none" w:sz="0" w:space="0" w:color="auto"/>
        <w:bottom w:val="none" w:sz="0" w:space="0" w:color="auto"/>
        <w:right w:val="none" w:sz="0" w:space="0" w:color="auto"/>
      </w:divBdr>
    </w:div>
    <w:div w:id="606230137">
      <w:bodyDiv w:val="1"/>
      <w:marLeft w:val="0"/>
      <w:marRight w:val="0"/>
      <w:marTop w:val="0"/>
      <w:marBottom w:val="0"/>
      <w:divBdr>
        <w:top w:val="none" w:sz="0" w:space="0" w:color="auto"/>
        <w:left w:val="none" w:sz="0" w:space="0" w:color="auto"/>
        <w:bottom w:val="none" w:sz="0" w:space="0" w:color="auto"/>
        <w:right w:val="none" w:sz="0" w:space="0" w:color="auto"/>
      </w:divBdr>
    </w:div>
    <w:div w:id="616064207">
      <w:bodyDiv w:val="1"/>
      <w:marLeft w:val="0"/>
      <w:marRight w:val="0"/>
      <w:marTop w:val="0"/>
      <w:marBottom w:val="0"/>
      <w:divBdr>
        <w:top w:val="none" w:sz="0" w:space="0" w:color="auto"/>
        <w:left w:val="none" w:sz="0" w:space="0" w:color="auto"/>
        <w:bottom w:val="none" w:sz="0" w:space="0" w:color="auto"/>
        <w:right w:val="none" w:sz="0" w:space="0" w:color="auto"/>
      </w:divBdr>
    </w:div>
    <w:div w:id="625430351">
      <w:bodyDiv w:val="1"/>
      <w:marLeft w:val="0"/>
      <w:marRight w:val="0"/>
      <w:marTop w:val="0"/>
      <w:marBottom w:val="0"/>
      <w:divBdr>
        <w:top w:val="none" w:sz="0" w:space="0" w:color="auto"/>
        <w:left w:val="none" w:sz="0" w:space="0" w:color="auto"/>
        <w:bottom w:val="none" w:sz="0" w:space="0" w:color="auto"/>
        <w:right w:val="none" w:sz="0" w:space="0" w:color="auto"/>
      </w:divBdr>
    </w:div>
    <w:div w:id="650403973">
      <w:bodyDiv w:val="1"/>
      <w:marLeft w:val="0"/>
      <w:marRight w:val="0"/>
      <w:marTop w:val="0"/>
      <w:marBottom w:val="0"/>
      <w:divBdr>
        <w:top w:val="none" w:sz="0" w:space="0" w:color="auto"/>
        <w:left w:val="none" w:sz="0" w:space="0" w:color="auto"/>
        <w:bottom w:val="none" w:sz="0" w:space="0" w:color="auto"/>
        <w:right w:val="none" w:sz="0" w:space="0" w:color="auto"/>
      </w:divBdr>
    </w:div>
    <w:div w:id="656423752">
      <w:bodyDiv w:val="1"/>
      <w:marLeft w:val="0"/>
      <w:marRight w:val="0"/>
      <w:marTop w:val="0"/>
      <w:marBottom w:val="0"/>
      <w:divBdr>
        <w:top w:val="none" w:sz="0" w:space="0" w:color="auto"/>
        <w:left w:val="none" w:sz="0" w:space="0" w:color="auto"/>
        <w:bottom w:val="none" w:sz="0" w:space="0" w:color="auto"/>
        <w:right w:val="none" w:sz="0" w:space="0" w:color="auto"/>
      </w:divBdr>
    </w:div>
    <w:div w:id="678388191">
      <w:bodyDiv w:val="1"/>
      <w:marLeft w:val="0"/>
      <w:marRight w:val="0"/>
      <w:marTop w:val="0"/>
      <w:marBottom w:val="0"/>
      <w:divBdr>
        <w:top w:val="none" w:sz="0" w:space="0" w:color="auto"/>
        <w:left w:val="none" w:sz="0" w:space="0" w:color="auto"/>
        <w:bottom w:val="none" w:sz="0" w:space="0" w:color="auto"/>
        <w:right w:val="none" w:sz="0" w:space="0" w:color="auto"/>
      </w:divBdr>
    </w:div>
    <w:div w:id="693993044">
      <w:bodyDiv w:val="1"/>
      <w:marLeft w:val="0"/>
      <w:marRight w:val="0"/>
      <w:marTop w:val="0"/>
      <w:marBottom w:val="0"/>
      <w:divBdr>
        <w:top w:val="none" w:sz="0" w:space="0" w:color="auto"/>
        <w:left w:val="none" w:sz="0" w:space="0" w:color="auto"/>
        <w:bottom w:val="none" w:sz="0" w:space="0" w:color="auto"/>
        <w:right w:val="none" w:sz="0" w:space="0" w:color="auto"/>
      </w:divBdr>
    </w:div>
    <w:div w:id="713653947">
      <w:bodyDiv w:val="1"/>
      <w:marLeft w:val="0"/>
      <w:marRight w:val="0"/>
      <w:marTop w:val="0"/>
      <w:marBottom w:val="0"/>
      <w:divBdr>
        <w:top w:val="none" w:sz="0" w:space="0" w:color="auto"/>
        <w:left w:val="none" w:sz="0" w:space="0" w:color="auto"/>
        <w:bottom w:val="none" w:sz="0" w:space="0" w:color="auto"/>
        <w:right w:val="none" w:sz="0" w:space="0" w:color="auto"/>
      </w:divBdr>
    </w:div>
    <w:div w:id="751242248">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88857710">
      <w:bodyDiv w:val="1"/>
      <w:marLeft w:val="0"/>
      <w:marRight w:val="0"/>
      <w:marTop w:val="0"/>
      <w:marBottom w:val="0"/>
      <w:divBdr>
        <w:top w:val="none" w:sz="0" w:space="0" w:color="auto"/>
        <w:left w:val="none" w:sz="0" w:space="0" w:color="auto"/>
        <w:bottom w:val="none" w:sz="0" w:space="0" w:color="auto"/>
        <w:right w:val="none" w:sz="0" w:space="0" w:color="auto"/>
      </w:divBdr>
    </w:div>
    <w:div w:id="801651375">
      <w:bodyDiv w:val="1"/>
      <w:marLeft w:val="0"/>
      <w:marRight w:val="0"/>
      <w:marTop w:val="0"/>
      <w:marBottom w:val="0"/>
      <w:divBdr>
        <w:top w:val="none" w:sz="0" w:space="0" w:color="auto"/>
        <w:left w:val="none" w:sz="0" w:space="0" w:color="auto"/>
        <w:bottom w:val="none" w:sz="0" w:space="0" w:color="auto"/>
        <w:right w:val="none" w:sz="0" w:space="0" w:color="auto"/>
      </w:divBdr>
    </w:div>
    <w:div w:id="847451561">
      <w:bodyDiv w:val="1"/>
      <w:marLeft w:val="0"/>
      <w:marRight w:val="0"/>
      <w:marTop w:val="0"/>
      <w:marBottom w:val="0"/>
      <w:divBdr>
        <w:top w:val="none" w:sz="0" w:space="0" w:color="auto"/>
        <w:left w:val="none" w:sz="0" w:space="0" w:color="auto"/>
        <w:bottom w:val="none" w:sz="0" w:space="0" w:color="auto"/>
        <w:right w:val="none" w:sz="0" w:space="0" w:color="auto"/>
      </w:divBdr>
    </w:div>
    <w:div w:id="854269715">
      <w:bodyDiv w:val="1"/>
      <w:marLeft w:val="0"/>
      <w:marRight w:val="0"/>
      <w:marTop w:val="0"/>
      <w:marBottom w:val="0"/>
      <w:divBdr>
        <w:top w:val="none" w:sz="0" w:space="0" w:color="auto"/>
        <w:left w:val="none" w:sz="0" w:space="0" w:color="auto"/>
        <w:bottom w:val="none" w:sz="0" w:space="0" w:color="auto"/>
        <w:right w:val="none" w:sz="0" w:space="0" w:color="auto"/>
      </w:divBdr>
    </w:div>
    <w:div w:id="934291892">
      <w:bodyDiv w:val="1"/>
      <w:marLeft w:val="0"/>
      <w:marRight w:val="0"/>
      <w:marTop w:val="0"/>
      <w:marBottom w:val="0"/>
      <w:divBdr>
        <w:top w:val="none" w:sz="0" w:space="0" w:color="auto"/>
        <w:left w:val="none" w:sz="0" w:space="0" w:color="auto"/>
        <w:bottom w:val="none" w:sz="0" w:space="0" w:color="auto"/>
        <w:right w:val="none" w:sz="0" w:space="0" w:color="auto"/>
      </w:divBdr>
    </w:div>
    <w:div w:id="963391211">
      <w:bodyDiv w:val="1"/>
      <w:marLeft w:val="0"/>
      <w:marRight w:val="0"/>
      <w:marTop w:val="0"/>
      <w:marBottom w:val="0"/>
      <w:divBdr>
        <w:top w:val="none" w:sz="0" w:space="0" w:color="auto"/>
        <w:left w:val="none" w:sz="0" w:space="0" w:color="auto"/>
        <w:bottom w:val="none" w:sz="0" w:space="0" w:color="auto"/>
        <w:right w:val="none" w:sz="0" w:space="0" w:color="auto"/>
      </w:divBdr>
    </w:div>
    <w:div w:id="1053433312">
      <w:bodyDiv w:val="1"/>
      <w:marLeft w:val="0"/>
      <w:marRight w:val="0"/>
      <w:marTop w:val="0"/>
      <w:marBottom w:val="0"/>
      <w:divBdr>
        <w:top w:val="none" w:sz="0" w:space="0" w:color="auto"/>
        <w:left w:val="none" w:sz="0" w:space="0" w:color="auto"/>
        <w:bottom w:val="none" w:sz="0" w:space="0" w:color="auto"/>
        <w:right w:val="none" w:sz="0" w:space="0" w:color="auto"/>
      </w:divBdr>
    </w:div>
    <w:div w:id="1075779996">
      <w:bodyDiv w:val="1"/>
      <w:marLeft w:val="0"/>
      <w:marRight w:val="0"/>
      <w:marTop w:val="0"/>
      <w:marBottom w:val="0"/>
      <w:divBdr>
        <w:top w:val="none" w:sz="0" w:space="0" w:color="auto"/>
        <w:left w:val="none" w:sz="0" w:space="0" w:color="auto"/>
        <w:bottom w:val="none" w:sz="0" w:space="0" w:color="auto"/>
        <w:right w:val="none" w:sz="0" w:space="0" w:color="auto"/>
      </w:divBdr>
    </w:div>
    <w:div w:id="1086147742">
      <w:bodyDiv w:val="1"/>
      <w:marLeft w:val="0"/>
      <w:marRight w:val="0"/>
      <w:marTop w:val="0"/>
      <w:marBottom w:val="0"/>
      <w:divBdr>
        <w:top w:val="none" w:sz="0" w:space="0" w:color="auto"/>
        <w:left w:val="none" w:sz="0" w:space="0" w:color="auto"/>
        <w:bottom w:val="none" w:sz="0" w:space="0" w:color="auto"/>
        <w:right w:val="none" w:sz="0" w:space="0" w:color="auto"/>
      </w:divBdr>
    </w:div>
    <w:div w:id="1209805247">
      <w:bodyDiv w:val="1"/>
      <w:marLeft w:val="0"/>
      <w:marRight w:val="0"/>
      <w:marTop w:val="0"/>
      <w:marBottom w:val="0"/>
      <w:divBdr>
        <w:top w:val="none" w:sz="0" w:space="0" w:color="auto"/>
        <w:left w:val="none" w:sz="0" w:space="0" w:color="auto"/>
        <w:bottom w:val="none" w:sz="0" w:space="0" w:color="auto"/>
        <w:right w:val="none" w:sz="0" w:space="0" w:color="auto"/>
      </w:divBdr>
    </w:div>
    <w:div w:id="1254125187">
      <w:bodyDiv w:val="1"/>
      <w:marLeft w:val="0"/>
      <w:marRight w:val="0"/>
      <w:marTop w:val="0"/>
      <w:marBottom w:val="0"/>
      <w:divBdr>
        <w:top w:val="none" w:sz="0" w:space="0" w:color="auto"/>
        <w:left w:val="none" w:sz="0" w:space="0" w:color="auto"/>
        <w:bottom w:val="none" w:sz="0" w:space="0" w:color="auto"/>
        <w:right w:val="none" w:sz="0" w:space="0" w:color="auto"/>
      </w:divBdr>
    </w:div>
    <w:div w:id="1326058296">
      <w:bodyDiv w:val="1"/>
      <w:marLeft w:val="0"/>
      <w:marRight w:val="0"/>
      <w:marTop w:val="0"/>
      <w:marBottom w:val="0"/>
      <w:divBdr>
        <w:top w:val="none" w:sz="0" w:space="0" w:color="auto"/>
        <w:left w:val="none" w:sz="0" w:space="0" w:color="auto"/>
        <w:bottom w:val="none" w:sz="0" w:space="0" w:color="auto"/>
        <w:right w:val="none" w:sz="0" w:space="0" w:color="auto"/>
      </w:divBdr>
    </w:div>
    <w:div w:id="1422608028">
      <w:bodyDiv w:val="1"/>
      <w:marLeft w:val="0"/>
      <w:marRight w:val="0"/>
      <w:marTop w:val="0"/>
      <w:marBottom w:val="0"/>
      <w:divBdr>
        <w:top w:val="none" w:sz="0" w:space="0" w:color="auto"/>
        <w:left w:val="none" w:sz="0" w:space="0" w:color="auto"/>
        <w:bottom w:val="none" w:sz="0" w:space="0" w:color="auto"/>
        <w:right w:val="none" w:sz="0" w:space="0" w:color="auto"/>
      </w:divBdr>
    </w:div>
    <w:div w:id="1423650666">
      <w:bodyDiv w:val="1"/>
      <w:marLeft w:val="0"/>
      <w:marRight w:val="0"/>
      <w:marTop w:val="0"/>
      <w:marBottom w:val="0"/>
      <w:divBdr>
        <w:top w:val="none" w:sz="0" w:space="0" w:color="auto"/>
        <w:left w:val="none" w:sz="0" w:space="0" w:color="auto"/>
        <w:bottom w:val="none" w:sz="0" w:space="0" w:color="auto"/>
        <w:right w:val="none" w:sz="0" w:space="0" w:color="auto"/>
      </w:divBdr>
    </w:div>
    <w:div w:id="1566331251">
      <w:bodyDiv w:val="1"/>
      <w:marLeft w:val="0"/>
      <w:marRight w:val="0"/>
      <w:marTop w:val="0"/>
      <w:marBottom w:val="0"/>
      <w:divBdr>
        <w:top w:val="none" w:sz="0" w:space="0" w:color="auto"/>
        <w:left w:val="none" w:sz="0" w:space="0" w:color="auto"/>
        <w:bottom w:val="none" w:sz="0" w:space="0" w:color="auto"/>
        <w:right w:val="none" w:sz="0" w:space="0" w:color="auto"/>
      </w:divBdr>
    </w:div>
    <w:div w:id="1600020619">
      <w:bodyDiv w:val="1"/>
      <w:marLeft w:val="0"/>
      <w:marRight w:val="0"/>
      <w:marTop w:val="0"/>
      <w:marBottom w:val="0"/>
      <w:divBdr>
        <w:top w:val="none" w:sz="0" w:space="0" w:color="auto"/>
        <w:left w:val="none" w:sz="0" w:space="0" w:color="auto"/>
        <w:bottom w:val="none" w:sz="0" w:space="0" w:color="auto"/>
        <w:right w:val="none" w:sz="0" w:space="0" w:color="auto"/>
      </w:divBdr>
    </w:div>
    <w:div w:id="1606575817">
      <w:bodyDiv w:val="1"/>
      <w:marLeft w:val="0"/>
      <w:marRight w:val="0"/>
      <w:marTop w:val="0"/>
      <w:marBottom w:val="0"/>
      <w:divBdr>
        <w:top w:val="none" w:sz="0" w:space="0" w:color="auto"/>
        <w:left w:val="none" w:sz="0" w:space="0" w:color="auto"/>
        <w:bottom w:val="none" w:sz="0" w:space="0" w:color="auto"/>
        <w:right w:val="none" w:sz="0" w:space="0" w:color="auto"/>
      </w:divBdr>
    </w:div>
    <w:div w:id="1800109303">
      <w:bodyDiv w:val="1"/>
      <w:marLeft w:val="0"/>
      <w:marRight w:val="0"/>
      <w:marTop w:val="0"/>
      <w:marBottom w:val="0"/>
      <w:divBdr>
        <w:top w:val="none" w:sz="0" w:space="0" w:color="auto"/>
        <w:left w:val="none" w:sz="0" w:space="0" w:color="auto"/>
        <w:bottom w:val="none" w:sz="0" w:space="0" w:color="auto"/>
        <w:right w:val="none" w:sz="0" w:space="0" w:color="auto"/>
      </w:divBdr>
    </w:div>
    <w:div w:id="1822884356">
      <w:bodyDiv w:val="1"/>
      <w:marLeft w:val="0"/>
      <w:marRight w:val="0"/>
      <w:marTop w:val="0"/>
      <w:marBottom w:val="0"/>
      <w:divBdr>
        <w:top w:val="none" w:sz="0" w:space="0" w:color="auto"/>
        <w:left w:val="none" w:sz="0" w:space="0" w:color="auto"/>
        <w:bottom w:val="none" w:sz="0" w:space="0" w:color="auto"/>
        <w:right w:val="none" w:sz="0" w:space="0" w:color="auto"/>
      </w:divBdr>
    </w:div>
    <w:div w:id="1831478149">
      <w:bodyDiv w:val="1"/>
      <w:marLeft w:val="0"/>
      <w:marRight w:val="0"/>
      <w:marTop w:val="0"/>
      <w:marBottom w:val="0"/>
      <w:divBdr>
        <w:top w:val="none" w:sz="0" w:space="0" w:color="auto"/>
        <w:left w:val="none" w:sz="0" w:space="0" w:color="auto"/>
        <w:bottom w:val="none" w:sz="0" w:space="0" w:color="auto"/>
        <w:right w:val="none" w:sz="0" w:space="0" w:color="auto"/>
      </w:divBdr>
    </w:div>
    <w:div w:id="1912304379">
      <w:bodyDiv w:val="1"/>
      <w:marLeft w:val="0"/>
      <w:marRight w:val="0"/>
      <w:marTop w:val="0"/>
      <w:marBottom w:val="0"/>
      <w:divBdr>
        <w:top w:val="none" w:sz="0" w:space="0" w:color="auto"/>
        <w:left w:val="none" w:sz="0" w:space="0" w:color="auto"/>
        <w:bottom w:val="none" w:sz="0" w:space="0" w:color="auto"/>
        <w:right w:val="none" w:sz="0" w:space="0" w:color="auto"/>
      </w:divBdr>
    </w:div>
    <w:div w:id="1967470067">
      <w:bodyDiv w:val="1"/>
      <w:marLeft w:val="0"/>
      <w:marRight w:val="0"/>
      <w:marTop w:val="0"/>
      <w:marBottom w:val="0"/>
      <w:divBdr>
        <w:top w:val="none" w:sz="0" w:space="0" w:color="auto"/>
        <w:left w:val="none" w:sz="0" w:space="0" w:color="auto"/>
        <w:bottom w:val="none" w:sz="0" w:space="0" w:color="auto"/>
        <w:right w:val="none" w:sz="0" w:space="0" w:color="auto"/>
      </w:divBdr>
    </w:div>
    <w:div w:id="197055364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35037668">
      <w:bodyDiv w:val="1"/>
      <w:marLeft w:val="0"/>
      <w:marRight w:val="0"/>
      <w:marTop w:val="0"/>
      <w:marBottom w:val="0"/>
      <w:divBdr>
        <w:top w:val="none" w:sz="0" w:space="0" w:color="auto"/>
        <w:left w:val="none" w:sz="0" w:space="0" w:color="auto"/>
        <w:bottom w:val="none" w:sz="0" w:space="0" w:color="auto"/>
        <w:right w:val="none" w:sz="0" w:space="0" w:color="auto"/>
      </w:divBdr>
    </w:div>
    <w:div w:id="2070809336">
      <w:bodyDiv w:val="1"/>
      <w:marLeft w:val="0"/>
      <w:marRight w:val="0"/>
      <w:marTop w:val="0"/>
      <w:marBottom w:val="0"/>
      <w:divBdr>
        <w:top w:val="none" w:sz="0" w:space="0" w:color="auto"/>
        <w:left w:val="none" w:sz="0" w:space="0" w:color="auto"/>
        <w:bottom w:val="none" w:sz="0" w:space="0" w:color="auto"/>
        <w:right w:val="none" w:sz="0" w:space="0" w:color="auto"/>
      </w:divBdr>
    </w:div>
    <w:div w:id="2109763540">
      <w:bodyDiv w:val="1"/>
      <w:marLeft w:val="0"/>
      <w:marRight w:val="0"/>
      <w:marTop w:val="0"/>
      <w:marBottom w:val="0"/>
      <w:divBdr>
        <w:top w:val="none" w:sz="0" w:space="0" w:color="auto"/>
        <w:left w:val="none" w:sz="0" w:space="0" w:color="auto"/>
        <w:bottom w:val="none" w:sz="0" w:space="0" w:color="auto"/>
        <w:right w:val="none" w:sz="0" w:space="0" w:color="auto"/>
      </w:divBdr>
    </w:div>
    <w:div w:id="213158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708</Words>
  <Characters>3900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ABEL</dc:creator>
  <cp:lastModifiedBy>PEDRO ABEL</cp:lastModifiedBy>
  <cp:revision>6</cp:revision>
  <dcterms:created xsi:type="dcterms:W3CDTF">2015-01-29T14:43:00Z</dcterms:created>
  <dcterms:modified xsi:type="dcterms:W3CDTF">2015-01-29T16:13:00Z</dcterms:modified>
</cp:coreProperties>
</file>